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333" w:rsidRDefault="00932333" w:rsidP="00981F8D">
      <w:pPr>
        <w:spacing w:after="240"/>
        <w:jc w:val="center"/>
        <w:rPr>
          <w:rFonts w:asciiTheme="majorBidi" w:hAnsiTheme="majorBidi" w:cstheme="majorBidi"/>
          <w:sz w:val="28"/>
          <w:szCs w:val="28"/>
        </w:rPr>
      </w:pPr>
      <w:r w:rsidRPr="00932333">
        <w:rPr>
          <w:rFonts w:asciiTheme="majorBidi" w:hAnsiTheme="majorBidi" w:cstheme="majorBidi"/>
          <w:b/>
          <w:bCs/>
          <w:sz w:val="28"/>
          <w:szCs w:val="28"/>
          <w:lang w:val="tt-RU"/>
        </w:rPr>
        <w:t>ПОВЕСТКА ДНЯ</w:t>
      </w:r>
      <w:r w:rsidRPr="00932333">
        <w:rPr>
          <w:rFonts w:asciiTheme="majorBidi" w:hAnsiTheme="majorBidi" w:cstheme="majorBidi"/>
          <w:b/>
          <w:bCs/>
          <w:sz w:val="28"/>
          <w:szCs w:val="28"/>
          <w:lang w:val="tt-RU"/>
        </w:rPr>
        <w:br/>
      </w:r>
      <w:r w:rsidRPr="00932333">
        <w:rPr>
          <w:rFonts w:asciiTheme="majorBidi" w:hAnsiTheme="majorBidi" w:cstheme="majorBidi"/>
          <w:sz w:val="28"/>
          <w:szCs w:val="28"/>
        </w:rPr>
        <w:t xml:space="preserve">заседания </w:t>
      </w:r>
      <w:r w:rsidR="00981F8D" w:rsidRPr="00981F8D">
        <w:rPr>
          <w:rFonts w:asciiTheme="majorBidi" w:hAnsiTheme="majorBidi" w:cstheme="majorBidi"/>
          <w:sz w:val="28"/>
          <w:szCs w:val="28"/>
        </w:rPr>
        <w:t>межведомственной рабоче</w:t>
      </w:r>
      <w:r w:rsidR="00981F8D">
        <w:rPr>
          <w:rFonts w:asciiTheme="majorBidi" w:hAnsiTheme="majorBidi" w:cstheme="majorBidi"/>
          <w:sz w:val="28"/>
          <w:szCs w:val="28"/>
        </w:rPr>
        <w:t xml:space="preserve">й группы по реализации проекта </w:t>
      </w:r>
      <w:r w:rsidR="00981F8D">
        <w:rPr>
          <w:rFonts w:asciiTheme="majorBidi" w:hAnsiTheme="majorBidi" w:cstheme="majorBidi"/>
          <w:sz w:val="28"/>
          <w:szCs w:val="28"/>
        </w:rPr>
        <w:br/>
        <w:t>«Открытый Татарстан»</w:t>
      </w:r>
      <w:r w:rsidR="00981F8D" w:rsidRPr="00981F8D">
        <w:rPr>
          <w:rFonts w:asciiTheme="majorBidi" w:hAnsiTheme="majorBidi" w:cstheme="majorBidi"/>
          <w:sz w:val="28"/>
          <w:szCs w:val="28"/>
        </w:rPr>
        <w:t xml:space="preserve"> в Республике Татарстан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932333" w:rsidRPr="003F350B" w:rsidTr="00932333">
        <w:trPr>
          <w:trHeight w:val="787"/>
        </w:trPr>
        <w:tc>
          <w:tcPr>
            <w:tcW w:w="5210" w:type="dxa"/>
          </w:tcPr>
          <w:p w:rsidR="00932333" w:rsidRPr="009A4D24" w:rsidRDefault="00E06FCD" w:rsidP="00AF6472">
            <w:pPr>
              <w:spacing w:after="12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E06FCD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Технопарк в сфере высоких </w:t>
            </w: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br/>
            </w:r>
            <w:r w:rsidRPr="00E06FCD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технологий «</w:t>
            </w:r>
            <w:r w:rsidRPr="00E06FCD">
              <w:rPr>
                <w:rFonts w:asciiTheme="majorBidi" w:hAnsiTheme="majorBidi" w:cstheme="majorBidi"/>
                <w:i/>
                <w:iCs/>
                <w:sz w:val="28"/>
                <w:szCs w:val="28"/>
                <w:lang w:val="de-DE"/>
              </w:rPr>
              <w:t>IT</w:t>
            </w:r>
            <w:r w:rsidRPr="00E06FCD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-парк»</w:t>
            </w:r>
            <w:r w:rsidR="00932333" w:rsidRPr="009A4D24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, </w:t>
            </w:r>
            <w:r w:rsidR="00D60410" w:rsidRPr="009A4D24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br/>
            </w:r>
            <w:r w:rsidR="00835366">
              <w:rPr>
                <w:bCs/>
                <w:i/>
                <w:iCs/>
                <w:sz w:val="28"/>
                <w:szCs w:val="28"/>
              </w:rPr>
              <w:t xml:space="preserve">ул. </w:t>
            </w:r>
            <w:proofErr w:type="gramStart"/>
            <w:r w:rsidR="00AF6472">
              <w:rPr>
                <w:bCs/>
                <w:i/>
                <w:iCs/>
                <w:sz w:val="28"/>
                <w:szCs w:val="28"/>
              </w:rPr>
              <w:t>Петербургская</w:t>
            </w:r>
            <w:proofErr w:type="gramEnd"/>
            <w:r w:rsidR="00835366">
              <w:rPr>
                <w:bCs/>
                <w:i/>
                <w:iCs/>
                <w:sz w:val="28"/>
                <w:szCs w:val="28"/>
              </w:rPr>
              <w:t>, д.</w:t>
            </w:r>
            <w:r w:rsidR="00AF6472">
              <w:rPr>
                <w:bCs/>
                <w:i/>
                <w:iCs/>
                <w:sz w:val="28"/>
                <w:szCs w:val="28"/>
              </w:rPr>
              <w:t>52</w:t>
            </w:r>
            <w:r w:rsidR="00835366">
              <w:rPr>
                <w:bCs/>
                <w:i/>
                <w:iCs/>
                <w:sz w:val="28"/>
                <w:szCs w:val="28"/>
              </w:rPr>
              <w:t xml:space="preserve">, </w:t>
            </w:r>
            <w:r w:rsidR="00AF6472">
              <w:rPr>
                <w:bCs/>
                <w:i/>
                <w:iCs/>
                <w:sz w:val="28"/>
                <w:szCs w:val="28"/>
              </w:rPr>
              <w:t>1</w:t>
            </w:r>
            <w:r w:rsidR="00835366">
              <w:rPr>
                <w:bCs/>
                <w:i/>
                <w:iCs/>
                <w:sz w:val="28"/>
                <w:szCs w:val="28"/>
              </w:rPr>
              <w:t xml:space="preserve"> этаж</w:t>
            </w:r>
          </w:p>
        </w:tc>
        <w:tc>
          <w:tcPr>
            <w:tcW w:w="5211" w:type="dxa"/>
          </w:tcPr>
          <w:p w:rsidR="002179CB" w:rsidRPr="002179CB" w:rsidRDefault="00BE3D00" w:rsidP="002179CB">
            <w:pPr>
              <w:jc w:val="right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2</w:t>
            </w:r>
            <w:r w:rsidR="000C4AA6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6</w:t>
            </w:r>
            <w:r w:rsidR="002179CB" w:rsidRPr="002179C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  <w:r w:rsidR="00981F8D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марта 2014</w:t>
            </w:r>
            <w:r w:rsidR="002179CB" w:rsidRPr="002179C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года </w:t>
            </w:r>
          </w:p>
          <w:p w:rsidR="00C91010" w:rsidRPr="003F350B" w:rsidRDefault="00835366" w:rsidP="00BE3D00">
            <w:pPr>
              <w:spacing w:after="240"/>
              <w:jc w:val="right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1</w:t>
            </w:r>
            <w:r w:rsidR="000C4AA6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6</w:t>
            </w:r>
            <w:r w:rsidR="002179CB" w:rsidRPr="002179C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:00</w:t>
            </w:r>
          </w:p>
        </w:tc>
      </w:tr>
    </w:tbl>
    <w:p w:rsidR="008F4F99" w:rsidRDefault="008F4F99" w:rsidP="008F4F99">
      <w:pPr>
        <w:pStyle w:val="a4"/>
        <w:spacing w:after="120"/>
        <w:ind w:left="360"/>
        <w:jc w:val="center"/>
        <w:rPr>
          <w:rFonts w:asciiTheme="majorBidi" w:hAnsiTheme="majorBidi" w:cstheme="majorBidi"/>
          <w:b/>
          <w:sz w:val="28"/>
          <w:szCs w:val="28"/>
        </w:rPr>
      </w:pPr>
      <w:r w:rsidRPr="008F4F99">
        <w:rPr>
          <w:rFonts w:asciiTheme="majorBidi" w:hAnsiTheme="majorBidi" w:cstheme="majorBidi"/>
          <w:b/>
          <w:sz w:val="28"/>
          <w:szCs w:val="28"/>
        </w:rPr>
        <w:t>Вступительное слово заместител</w:t>
      </w:r>
      <w:r>
        <w:rPr>
          <w:rFonts w:asciiTheme="majorBidi" w:hAnsiTheme="majorBidi" w:cstheme="majorBidi"/>
          <w:b/>
          <w:sz w:val="28"/>
          <w:szCs w:val="28"/>
        </w:rPr>
        <w:t>я</w:t>
      </w:r>
      <w:r w:rsidRPr="008F4F99">
        <w:rPr>
          <w:rFonts w:asciiTheme="majorBidi" w:hAnsiTheme="majorBidi" w:cstheme="majorBidi"/>
          <w:b/>
          <w:sz w:val="28"/>
          <w:szCs w:val="28"/>
        </w:rPr>
        <w:t xml:space="preserve"> Премьер-министра Республики Татарстан</w:t>
      </w:r>
      <w:r>
        <w:rPr>
          <w:rFonts w:asciiTheme="majorBidi" w:hAnsiTheme="majorBidi" w:cstheme="majorBidi"/>
          <w:b/>
          <w:sz w:val="28"/>
          <w:szCs w:val="28"/>
        </w:rPr>
        <w:t> </w:t>
      </w:r>
      <w:r w:rsidRPr="008F4F99">
        <w:rPr>
          <w:rFonts w:asciiTheme="majorBidi" w:hAnsiTheme="majorBidi" w:cstheme="majorBidi"/>
          <w:b/>
          <w:sz w:val="28"/>
          <w:szCs w:val="28"/>
        </w:rPr>
        <w:t>– министр</w:t>
      </w:r>
      <w:r>
        <w:rPr>
          <w:rFonts w:asciiTheme="majorBidi" w:hAnsiTheme="majorBidi" w:cstheme="majorBidi"/>
          <w:b/>
          <w:sz w:val="28"/>
          <w:szCs w:val="28"/>
        </w:rPr>
        <w:t>а</w:t>
      </w:r>
      <w:r w:rsidRPr="008F4F99">
        <w:rPr>
          <w:rFonts w:asciiTheme="majorBidi" w:hAnsiTheme="majorBidi" w:cstheme="majorBidi"/>
          <w:b/>
          <w:sz w:val="28"/>
          <w:szCs w:val="28"/>
        </w:rPr>
        <w:t xml:space="preserve"> информатизации и связи Ре</w:t>
      </w:r>
      <w:r>
        <w:rPr>
          <w:rFonts w:asciiTheme="majorBidi" w:hAnsiTheme="majorBidi" w:cstheme="majorBidi"/>
          <w:b/>
          <w:sz w:val="28"/>
          <w:szCs w:val="28"/>
        </w:rPr>
        <w:t>спу</w:t>
      </w:r>
      <w:bookmarkStart w:id="0" w:name="_GoBack"/>
      <w:bookmarkEnd w:id="0"/>
      <w:r>
        <w:rPr>
          <w:rFonts w:asciiTheme="majorBidi" w:hAnsiTheme="majorBidi" w:cstheme="majorBidi"/>
          <w:b/>
          <w:sz w:val="28"/>
          <w:szCs w:val="28"/>
        </w:rPr>
        <w:t xml:space="preserve">блики Татарстан, </w:t>
      </w:r>
    </w:p>
    <w:p w:rsidR="008F4F99" w:rsidRPr="008F4F99" w:rsidRDefault="008F4F99" w:rsidP="008F4F99">
      <w:pPr>
        <w:pStyle w:val="a4"/>
        <w:spacing w:after="120"/>
        <w:ind w:left="360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председателя</w:t>
      </w:r>
      <w:r w:rsidRPr="008F4F99">
        <w:rPr>
          <w:rFonts w:asciiTheme="majorBidi" w:hAnsiTheme="majorBidi" w:cstheme="majorBidi"/>
          <w:b/>
          <w:sz w:val="28"/>
          <w:szCs w:val="28"/>
        </w:rPr>
        <w:t xml:space="preserve"> межведомственной рабочей группы</w:t>
      </w:r>
    </w:p>
    <w:tbl>
      <w:tblPr>
        <w:tblW w:w="9114" w:type="dxa"/>
        <w:tblInd w:w="534" w:type="dxa"/>
        <w:tblLook w:val="01E0" w:firstRow="1" w:lastRow="1" w:firstColumn="1" w:lastColumn="1" w:noHBand="0" w:noVBand="0"/>
      </w:tblPr>
      <w:tblGrid>
        <w:gridCol w:w="3908"/>
        <w:gridCol w:w="5206"/>
      </w:tblGrid>
      <w:tr w:rsidR="008F4F99" w:rsidRPr="00CA78FB" w:rsidTr="00736261">
        <w:trPr>
          <w:trHeight w:val="520"/>
        </w:trPr>
        <w:tc>
          <w:tcPr>
            <w:tcW w:w="3908" w:type="dxa"/>
          </w:tcPr>
          <w:p w:rsidR="008F4F99" w:rsidRPr="00CA78FB" w:rsidRDefault="008F4F99" w:rsidP="00736261">
            <w:pPr>
              <w:rPr>
                <w:sz w:val="28"/>
                <w:szCs w:val="28"/>
                <w:u w:val="single"/>
              </w:rPr>
            </w:pPr>
            <w:r w:rsidRPr="00CA78FB">
              <w:rPr>
                <w:sz w:val="28"/>
                <w:szCs w:val="28"/>
                <w:u w:val="single"/>
              </w:rPr>
              <w:t>Выступления:</w:t>
            </w:r>
          </w:p>
          <w:p w:rsidR="008F4F99" w:rsidRPr="00CA78FB" w:rsidRDefault="008F4F99" w:rsidP="00736261">
            <w:pPr>
              <w:rPr>
                <w:sz w:val="28"/>
                <w:szCs w:val="28"/>
              </w:rPr>
            </w:pPr>
          </w:p>
        </w:tc>
        <w:tc>
          <w:tcPr>
            <w:tcW w:w="5206" w:type="dxa"/>
          </w:tcPr>
          <w:p w:rsidR="008F4F99" w:rsidRDefault="008F4F99" w:rsidP="00736261">
            <w:pPr>
              <w:jc w:val="both"/>
              <w:rPr>
                <w:sz w:val="28"/>
                <w:szCs w:val="28"/>
              </w:rPr>
            </w:pPr>
          </w:p>
          <w:p w:rsidR="008F4F99" w:rsidRPr="00CA78FB" w:rsidRDefault="008F4F99" w:rsidP="00736261">
            <w:pPr>
              <w:jc w:val="both"/>
              <w:rPr>
                <w:sz w:val="28"/>
                <w:szCs w:val="28"/>
              </w:rPr>
            </w:pPr>
          </w:p>
        </w:tc>
      </w:tr>
    </w:tbl>
    <w:p w:rsidR="000C2327" w:rsidRPr="00374020" w:rsidRDefault="00B96967" w:rsidP="00374020">
      <w:pPr>
        <w:pStyle w:val="a4"/>
        <w:numPr>
          <w:ilvl w:val="0"/>
          <w:numId w:val="1"/>
        </w:numPr>
        <w:spacing w:after="120"/>
        <w:contextualSpacing w:val="0"/>
        <w:jc w:val="both"/>
        <w:rPr>
          <w:rFonts w:asciiTheme="majorBidi" w:hAnsiTheme="majorBidi" w:cstheme="majorBidi"/>
          <w:sz w:val="28"/>
          <w:szCs w:val="28"/>
        </w:rPr>
      </w:pPr>
      <w:r w:rsidRPr="00374020">
        <w:rPr>
          <w:rFonts w:asciiTheme="majorBidi" w:hAnsiTheme="majorBidi" w:cstheme="majorBidi"/>
          <w:sz w:val="28"/>
          <w:szCs w:val="28"/>
        </w:rPr>
        <w:t xml:space="preserve">О плане мероприятий («дорожной карте») </w:t>
      </w:r>
      <w:r w:rsidR="00374020" w:rsidRPr="00374020">
        <w:rPr>
          <w:rFonts w:asciiTheme="majorBidi" w:hAnsiTheme="majorBidi" w:cstheme="majorBidi"/>
          <w:sz w:val="28"/>
          <w:szCs w:val="28"/>
        </w:rPr>
        <w:t>по внедрению механизмов открытого правительства в деятельность органов государственной власти и местного самоуправления</w:t>
      </w:r>
      <w:r w:rsidRPr="00374020">
        <w:rPr>
          <w:rFonts w:asciiTheme="majorBidi" w:hAnsiTheme="majorBidi" w:cstheme="majorBidi"/>
          <w:sz w:val="28"/>
          <w:szCs w:val="28"/>
        </w:rPr>
        <w:t xml:space="preserve"> Респ</w:t>
      </w:r>
      <w:r w:rsidR="00E06FCD" w:rsidRPr="00374020">
        <w:rPr>
          <w:rFonts w:asciiTheme="majorBidi" w:hAnsiTheme="majorBidi" w:cstheme="majorBidi"/>
          <w:sz w:val="28"/>
          <w:szCs w:val="28"/>
        </w:rPr>
        <w:t>ублики Татарстан на 2014 год (5</w:t>
      </w:r>
      <w:r w:rsidRPr="00374020">
        <w:rPr>
          <w:rFonts w:asciiTheme="majorBidi" w:hAnsiTheme="majorBidi" w:cstheme="majorBidi"/>
          <w:sz w:val="28"/>
          <w:szCs w:val="28"/>
        </w:rPr>
        <w:t xml:space="preserve"> мин.)</w:t>
      </w:r>
    </w:p>
    <w:tbl>
      <w:tblPr>
        <w:tblStyle w:val="ab"/>
        <w:tblW w:w="1002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7478"/>
      </w:tblGrid>
      <w:tr w:rsidR="000C2327" w:rsidRPr="0023092F" w:rsidTr="00970D64">
        <w:tc>
          <w:tcPr>
            <w:tcW w:w="2551" w:type="dxa"/>
          </w:tcPr>
          <w:p w:rsidR="000C2327" w:rsidRPr="0023092F" w:rsidRDefault="000C2327" w:rsidP="00970D64">
            <w:pPr>
              <w:spacing w:after="12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Р</w:t>
            </w:r>
            <w:r w:rsidRPr="0023092F">
              <w:rPr>
                <w:rFonts w:asciiTheme="majorBidi" w:hAnsiTheme="majorBidi" w:cstheme="majorBidi"/>
                <w:sz w:val="28"/>
                <w:szCs w:val="28"/>
              </w:rPr>
              <w:t>.А.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Шайхутдинов</w:t>
            </w:r>
            <w:r w:rsidRPr="0023092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7478" w:type="dxa"/>
          </w:tcPr>
          <w:p w:rsidR="000C2327" w:rsidRPr="0023092F" w:rsidRDefault="000C2327" w:rsidP="00970D64">
            <w:pPr>
              <w:spacing w:after="8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81F8D">
              <w:rPr>
                <w:rFonts w:asciiTheme="majorBidi" w:hAnsiTheme="majorBidi" w:cstheme="majorBidi"/>
                <w:sz w:val="28"/>
                <w:szCs w:val="28"/>
              </w:rPr>
              <w:t xml:space="preserve">заместитель Премьер-министра Республики Татарстан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–</w:t>
            </w:r>
            <w:r w:rsidRPr="00981F8D">
              <w:rPr>
                <w:rFonts w:asciiTheme="majorBidi" w:hAnsiTheme="majorBidi" w:cstheme="majorBidi"/>
                <w:sz w:val="28"/>
                <w:szCs w:val="28"/>
              </w:rPr>
              <w:t xml:space="preserve"> министр информатизаци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и и связи Республики Татарстан,</w:t>
            </w:r>
            <w:r>
              <w:t xml:space="preserve"> </w:t>
            </w:r>
            <w:r w:rsidRPr="00C207E8">
              <w:rPr>
                <w:rFonts w:asciiTheme="majorBidi" w:hAnsiTheme="majorBidi" w:cstheme="majorBidi"/>
                <w:sz w:val="28"/>
                <w:szCs w:val="28"/>
              </w:rPr>
              <w:t>председатель межведомственной рабочей группы</w:t>
            </w:r>
          </w:p>
        </w:tc>
      </w:tr>
    </w:tbl>
    <w:p w:rsidR="00221399" w:rsidRPr="0023092F" w:rsidRDefault="00981F8D" w:rsidP="00E83387">
      <w:pPr>
        <w:pStyle w:val="a4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</w:t>
      </w:r>
      <w:r>
        <w:rPr>
          <w:sz w:val="28"/>
          <w:szCs w:val="28"/>
        </w:rPr>
        <w:t xml:space="preserve"> ходе исполнения в Республике Татарстан Указа Президента Российской Федерации от 4 марта 2013 г. №183 «О рассмотрении общественных инициатив, направленных гражданами Российской Федерации с использованием интернет-ресурса «Российская общественная инициатива»</w:t>
      </w:r>
      <w:r w:rsidR="00775279" w:rsidRPr="0023092F">
        <w:rPr>
          <w:rFonts w:asciiTheme="majorBidi" w:hAnsiTheme="majorBidi" w:cstheme="majorBidi"/>
          <w:sz w:val="28"/>
          <w:szCs w:val="28"/>
        </w:rPr>
        <w:t xml:space="preserve"> </w:t>
      </w:r>
      <w:r w:rsidR="00D60410" w:rsidRPr="0023092F">
        <w:rPr>
          <w:rFonts w:asciiTheme="majorBidi" w:hAnsiTheme="majorBidi" w:cstheme="majorBidi"/>
          <w:sz w:val="28"/>
          <w:szCs w:val="28"/>
        </w:rPr>
        <w:t>(</w:t>
      </w:r>
      <w:r w:rsidR="00E06FCD">
        <w:rPr>
          <w:rFonts w:asciiTheme="majorBidi" w:hAnsiTheme="majorBidi" w:cstheme="majorBidi"/>
          <w:sz w:val="28"/>
          <w:szCs w:val="28"/>
        </w:rPr>
        <w:t>7</w:t>
      </w:r>
      <w:r w:rsidR="00D60410" w:rsidRPr="0023092F">
        <w:rPr>
          <w:rFonts w:asciiTheme="majorBidi" w:hAnsiTheme="majorBidi" w:cstheme="majorBidi"/>
          <w:sz w:val="28"/>
          <w:szCs w:val="28"/>
        </w:rPr>
        <w:t xml:space="preserve"> мин.)</w:t>
      </w:r>
    </w:p>
    <w:p w:rsidR="00573F82" w:rsidRPr="00573F82" w:rsidRDefault="002D43F3" w:rsidP="0058023E">
      <w:pPr>
        <w:pStyle w:val="a4"/>
        <w:numPr>
          <w:ilvl w:val="1"/>
          <w:numId w:val="10"/>
        </w:numPr>
        <w:tabs>
          <w:tab w:val="left" w:pos="993"/>
        </w:tabs>
        <w:spacing w:after="120"/>
        <w:ind w:left="425" w:firstLine="0"/>
        <w:contextualSpacing w:val="0"/>
        <w:jc w:val="both"/>
        <w:rPr>
          <w:rFonts w:asciiTheme="majorBidi" w:hAnsiTheme="majorBidi" w:cstheme="majorBidi"/>
          <w:sz w:val="28"/>
          <w:szCs w:val="28"/>
        </w:rPr>
      </w:pPr>
      <w:r w:rsidRPr="00A8499F">
        <w:rPr>
          <w:rFonts w:asciiTheme="majorBidi" w:hAnsiTheme="majorBidi" w:cstheme="majorBidi"/>
          <w:sz w:val="28"/>
          <w:szCs w:val="28"/>
        </w:rPr>
        <w:t>Об утверждении Регламента рассмотрения межведомственной рабочей группой по реализации проекта «</w:t>
      </w:r>
      <w:proofErr w:type="gramStart"/>
      <w:r w:rsidRPr="00A8499F">
        <w:rPr>
          <w:rFonts w:asciiTheme="majorBidi" w:hAnsiTheme="majorBidi" w:cstheme="majorBidi"/>
          <w:sz w:val="28"/>
          <w:szCs w:val="28"/>
        </w:rPr>
        <w:t>Открытый</w:t>
      </w:r>
      <w:proofErr w:type="gramEnd"/>
      <w:r w:rsidRPr="00A8499F">
        <w:rPr>
          <w:rFonts w:asciiTheme="majorBidi" w:hAnsiTheme="majorBidi" w:cstheme="majorBidi"/>
          <w:sz w:val="28"/>
          <w:szCs w:val="28"/>
        </w:rPr>
        <w:t xml:space="preserve"> Татарстан» в Республике Татарстан общественных инициатив, направленных гражданами Российской Федерации с использованием интернет-ресурса «Российская общественная инициатива</w:t>
      </w:r>
      <w:r w:rsidR="008056F4">
        <w:rPr>
          <w:sz w:val="28"/>
          <w:szCs w:val="28"/>
        </w:rPr>
        <w:t>»</w:t>
      </w:r>
    </w:p>
    <w:p w:rsidR="00573F82" w:rsidRPr="00573F82" w:rsidRDefault="002D43F3" w:rsidP="0058023E">
      <w:pPr>
        <w:pStyle w:val="a4"/>
        <w:numPr>
          <w:ilvl w:val="1"/>
          <w:numId w:val="10"/>
        </w:numPr>
        <w:tabs>
          <w:tab w:val="left" w:pos="993"/>
        </w:tabs>
        <w:spacing w:after="120"/>
        <w:ind w:left="425" w:firstLine="0"/>
        <w:contextualSpacing w:val="0"/>
        <w:jc w:val="both"/>
        <w:rPr>
          <w:rFonts w:asciiTheme="majorBidi" w:hAnsiTheme="majorBidi" w:cstheme="majorBidi"/>
          <w:sz w:val="28"/>
          <w:szCs w:val="28"/>
        </w:rPr>
      </w:pPr>
      <w:r w:rsidRPr="00573F82">
        <w:rPr>
          <w:rFonts w:asciiTheme="majorBidi" w:hAnsiTheme="majorBidi" w:cstheme="majorBidi"/>
          <w:sz w:val="28"/>
          <w:szCs w:val="28"/>
        </w:rPr>
        <w:t>Об утверждении типового регламента рассмотрения экспертной рабочей группой муниципального уровня общественных инициатив, направленных гражданами Российской Федерации с использованием интернет-ресурса «Российская общественная инициатива</w:t>
      </w:r>
      <w:r w:rsidR="008056F4" w:rsidRPr="00573F82">
        <w:rPr>
          <w:sz w:val="28"/>
          <w:szCs w:val="28"/>
        </w:rPr>
        <w:t>»</w:t>
      </w:r>
    </w:p>
    <w:p w:rsidR="00720132" w:rsidRPr="00573F82" w:rsidRDefault="00720132" w:rsidP="0058023E">
      <w:pPr>
        <w:pStyle w:val="a4"/>
        <w:numPr>
          <w:ilvl w:val="1"/>
          <w:numId w:val="10"/>
        </w:numPr>
        <w:tabs>
          <w:tab w:val="left" w:pos="993"/>
        </w:tabs>
        <w:spacing w:after="120"/>
        <w:ind w:left="425" w:firstLine="0"/>
        <w:contextualSpacing w:val="0"/>
        <w:jc w:val="both"/>
        <w:rPr>
          <w:rFonts w:asciiTheme="majorBidi" w:hAnsiTheme="majorBidi" w:cstheme="majorBidi"/>
          <w:sz w:val="28"/>
          <w:szCs w:val="28"/>
        </w:rPr>
      </w:pPr>
      <w:r w:rsidRPr="00573F82">
        <w:rPr>
          <w:sz w:val="28"/>
          <w:szCs w:val="28"/>
        </w:rPr>
        <w:t>Об утверждении Общественной палаты Республики Татарстан функциональным администратором интернет-ресурса «Российская общественная инициатива»</w:t>
      </w:r>
      <w:r w:rsidR="00364F3F" w:rsidRPr="00573F82">
        <w:rPr>
          <w:sz w:val="28"/>
          <w:szCs w:val="28"/>
        </w:rPr>
        <w:t xml:space="preserve"> в Республике Татарстан</w:t>
      </w:r>
      <w:r w:rsidRPr="00573F82">
        <w:rPr>
          <w:sz w:val="28"/>
          <w:szCs w:val="28"/>
        </w:rPr>
        <w:t>, уполномоченн</w:t>
      </w:r>
      <w:r w:rsidR="00656FD2" w:rsidRPr="00573F82">
        <w:rPr>
          <w:sz w:val="28"/>
          <w:szCs w:val="28"/>
        </w:rPr>
        <w:t>ым</w:t>
      </w:r>
      <w:r w:rsidRPr="00573F82">
        <w:rPr>
          <w:sz w:val="28"/>
          <w:szCs w:val="28"/>
        </w:rPr>
        <w:t xml:space="preserve"> на проведение экспертизы общественных инициатив регионального уровня с последующим вынесением общественных инициатив на рассмотрение на заседаниях межведомственной рабочей группы</w:t>
      </w:r>
    </w:p>
    <w:tbl>
      <w:tblPr>
        <w:tblStyle w:val="ab"/>
        <w:tblW w:w="1002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7478"/>
      </w:tblGrid>
      <w:tr w:rsidR="008F4F99" w:rsidRPr="0023092F" w:rsidTr="00736261">
        <w:tc>
          <w:tcPr>
            <w:tcW w:w="2551" w:type="dxa"/>
          </w:tcPr>
          <w:p w:rsidR="008F4F99" w:rsidRPr="0023092F" w:rsidRDefault="008F4F99" w:rsidP="00736261">
            <w:pPr>
              <w:spacing w:after="12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Р</w:t>
            </w:r>
            <w:r w:rsidRPr="0023092F">
              <w:rPr>
                <w:rFonts w:asciiTheme="majorBidi" w:hAnsiTheme="majorBidi" w:cstheme="majorBidi"/>
                <w:sz w:val="28"/>
                <w:szCs w:val="28"/>
              </w:rPr>
              <w:t>.А.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Шайхутдинов</w:t>
            </w:r>
            <w:r w:rsidRPr="0023092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7478" w:type="dxa"/>
          </w:tcPr>
          <w:p w:rsidR="008F4F99" w:rsidRPr="0023092F" w:rsidRDefault="008F4F99" w:rsidP="00736261">
            <w:pPr>
              <w:spacing w:after="8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81F8D">
              <w:rPr>
                <w:rFonts w:asciiTheme="majorBidi" w:hAnsiTheme="majorBidi" w:cstheme="majorBidi"/>
                <w:sz w:val="28"/>
                <w:szCs w:val="28"/>
              </w:rPr>
              <w:t xml:space="preserve">заместитель Премьер-министра Республики Татарстан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–</w:t>
            </w:r>
            <w:r w:rsidRPr="00981F8D">
              <w:rPr>
                <w:rFonts w:asciiTheme="majorBidi" w:hAnsiTheme="majorBidi" w:cstheme="majorBidi"/>
                <w:sz w:val="28"/>
                <w:szCs w:val="28"/>
              </w:rPr>
              <w:t xml:space="preserve"> министр информатизаци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и и связи Республики Татарстан,</w:t>
            </w:r>
            <w:r>
              <w:t xml:space="preserve"> </w:t>
            </w:r>
            <w:r w:rsidRPr="00C207E8">
              <w:rPr>
                <w:rFonts w:asciiTheme="majorBidi" w:hAnsiTheme="majorBidi" w:cstheme="majorBidi"/>
                <w:sz w:val="28"/>
                <w:szCs w:val="28"/>
              </w:rPr>
              <w:t>председатель межведомственной рабочей группы</w:t>
            </w:r>
          </w:p>
        </w:tc>
      </w:tr>
    </w:tbl>
    <w:p w:rsidR="00133B56" w:rsidRDefault="00133B56" w:rsidP="00133B56">
      <w:pPr>
        <w:pStyle w:val="a4"/>
        <w:numPr>
          <w:ilvl w:val="0"/>
          <w:numId w:val="1"/>
        </w:numPr>
        <w:spacing w:after="12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 функционировании сервиса </w:t>
      </w:r>
      <w:r w:rsidRPr="00133B56">
        <w:rPr>
          <w:rFonts w:asciiTheme="majorBidi" w:hAnsiTheme="majorBidi" w:cstheme="majorBidi"/>
          <w:sz w:val="28"/>
          <w:szCs w:val="28"/>
        </w:rPr>
        <w:t xml:space="preserve">по общественному обсуждению и экспертному сопровождению планов закупок и планов-графиков размещения заказов на закупку товаров, работ, услуг </w:t>
      </w:r>
      <w:r w:rsidR="00F57F61">
        <w:rPr>
          <w:rFonts w:asciiTheme="majorBidi" w:hAnsiTheme="majorBidi" w:cstheme="majorBidi"/>
          <w:sz w:val="28"/>
          <w:szCs w:val="28"/>
        </w:rPr>
        <w:t>(7</w:t>
      </w:r>
      <w:r>
        <w:rPr>
          <w:rFonts w:asciiTheme="majorBidi" w:hAnsiTheme="majorBidi" w:cstheme="majorBidi"/>
          <w:sz w:val="28"/>
          <w:szCs w:val="28"/>
        </w:rPr>
        <w:t xml:space="preserve"> мин.)</w:t>
      </w:r>
    </w:p>
    <w:tbl>
      <w:tblPr>
        <w:tblStyle w:val="ab"/>
        <w:tblW w:w="1002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7478"/>
      </w:tblGrid>
      <w:tr w:rsidR="00133B56" w:rsidRPr="0023092F" w:rsidTr="00A76A88">
        <w:tc>
          <w:tcPr>
            <w:tcW w:w="2551" w:type="dxa"/>
          </w:tcPr>
          <w:p w:rsidR="00133B56" w:rsidRPr="0023092F" w:rsidRDefault="00133B56" w:rsidP="00133B56">
            <w:pPr>
              <w:spacing w:after="12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</w:t>
            </w:r>
            <w:r w:rsidRPr="0023092F">
              <w:rPr>
                <w:rFonts w:asciiTheme="majorBidi" w:hAnsiTheme="majorBidi" w:cstheme="majorBidi"/>
                <w:sz w:val="28"/>
                <w:szCs w:val="28"/>
              </w:rPr>
              <w:t>.А.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Редько</w:t>
            </w:r>
            <w:r w:rsidRPr="0023092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7478" w:type="dxa"/>
          </w:tcPr>
          <w:p w:rsidR="00133B56" w:rsidRPr="0023092F" w:rsidRDefault="00E92831" w:rsidP="00BE3D00">
            <w:pPr>
              <w:spacing w:after="8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председатель</w:t>
            </w:r>
            <w:r w:rsidR="00133B56" w:rsidRPr="00133B5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BE3D00" w:rsidRPr="00BE3D00">
              <w:rPr>
                <w:rFonts w:asciiTheme="majorBidi" w:hAnsiTheme="majorBidi" w:cstheme="majorBidi"/>
                <w:sz w:val="28"/>
                <w:szCs w:val="28"/>
              </w:rPr>
              <w:t>Государственн</w:t>
            </w:r>
            <w:r w:rsidR="00BE3D00">
              <w:rPr>
                <w:rFonts w:asciiTheme="majorBidi" w:hAnsiTheme="majorBidi" w:cstheme="majorBidi"/>
                <w:sz w:val="28"/>
                <w:szCs w:val="28"/>
              </w:rPr>
              <w:t>ого</w:t>
            </w:r>
            <w:r w:rsidR="00BE3D00" w:rsidRPr="00BE3D00">
              <w:rPr>
                <w:rFonts w:asciiTheme="majorBidi" w:hAnsiTheme="majorBidi" w:cstheme="majorBidi"/>
                <w:sz w:val="28"/>
                <w:szCs w:val="28"/>
              </w:rPr>
              <w:t xml:space="preserve"> комитет</w:t>
            </w:r>
            <w:r w:rsidR="00BE3D00">
              <w:rPr>
                <w:rFonts w:asciiTheme="majorBidi" w:hAnsiTheme="majorBidi" w:cstheme="majorBidi"/>
                <w:sz w:val="28"/>
                <w:szCs w:val="28"/>
              </w:rPr>
              <w:t>а</w:t>
            </w:r>
            <w:r w:rsidR="00BE3D00" w:rsidRPr="00BE3D00">
              <w:rPr>
                <w:rFonts w:asciiTheme="majorBidi" w:hAnsiTheme="majorBidi" w:cstheme="majorBidi"/>
                <w:sz w:val="28"/>
                <w:szCs w:val="28"/>
              </w:rPr>
              <w:t xml:space="preserve"> Республики Татарстан по закупкам</w:t>
            </w:r>
          </w:p>
        </w:tc>
      </w:tr>
    </w:tbl>
    <w:p w:rsidR="008F4F99" w:rsidRDefault="008F4F99" w:rsidP="00A8499F">
      <w:pPr>
        <w:pStyle w:val="a4"/>
        <w:numPr>
          <w:ilvl w:val="0"/>
          <w:numId w:val="1"/>
        </w:numPr>
        <w:spacing w:after="12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 реализации сервиса по общественному обсуждению </w:t>
      </w:r>
      <w:r w:rsidR="002B22D9">
        <w:rPr>
          <w:rFonts w:asciiTheme="majorBidi" w:hAnsiTheme="majorBidi" w:cstheme="majorBidi"/>
          <w:sz w:val="28"/>
          <w:szCs w:val="28"/>
        </w:rPr>
        <w:t xml:space="preserve">проектов нормативных правовых актов (на первом этапе реализации сервиса – общественному обсуждению </w:t>
      </w:r>
      <w:r>
        <w:rPr>
          <w:rFonts w:asciiTheme="majorBidi" w:hAnsiTheme="majorBidi" w:cstheme="majorBidi"/>
          <w:sz w:val="28"/>
          <w:szCs w:val="28"/>
        </w:rPr>
        <w:t>законопроектов</w:t>
      </w:r>
      <w:r w:rsidR="002B22D9">
        <w:rPr>
          <w:rFonts w:asciiTheme="majorBidi" w:hAnsiTheme="majorBidi" w:cstheme="majorBidi"/>
          <w:sz w:val="28"/>
          <w:szCs w:val="28"/>
        </w:rPr>
        <w:t>)</w:t>
      </w:r>
      <w:r w:rsidR="00F57F61">
        <w:rPr>
          <w:rFonts w:asciiTheme="majorBidi" w:hAnsiTheme="majorBidi" w:cstheme="majorBidi"/>
          <w:sz w:val="28"/>
          <w:szCs w:val="28"/>
        </w:rPr>
        <w:t xml:space="preserve"> (7</w:t>
      </w:r>
      <w:r w:rsidR="008056F4">
        <w:rPr>
          <w:rFonts w:asciiTheme="majorBidi" w:hAnsiTheme="majorBidi" w:cstheme="majorBidi"/>
          <w:sz w:val="28"/>
          <w:szCs w:val="28"/>
        </w:rPr>
        <w:t xml:space="preserve"> мин.)</w:t>
      </w:r>
    </w:p>
    <w:tbl>
      <w:tblPr>
        <w:tblStyle w:val="ab"/>
        <w:tblW w:w="1002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7478"/>
      </w:tblGrid>
      <w:tr w:rsidR="008F4F99" w:rsidRPr="0023092F" w:rsidTr="00736261">
        <w:tc>
          <w:tcPr>
            <w:tcW w:w="2551" w:type="dxa"/>
          </w:tcPr>
          <w:p w:rsidR="008F4F99" w:rsidRDefault="008F4F99" w:rsidP="00736261">
            <w:pPr>
              <w:spacing w:after="12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Л.Н. Маврина</w:t>
            </w:r>
          </w:p>
        </w:tc>
        <w:tc>
          <w:tcPr>
            <w:tcW w:w="7478" w:type="dxa"/>
          </w:tcPr>
          <w:p w:rsidR="008F4F99" w:rsidRPr="00981F8D" w:rsidRDefault="008F4F99" w:rsidP="00736261">
            <w:pPr>
              <w:spacing w:after="8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F4F99">
              <w:rPr>
                <w:rFonts w:asciiTheme="majorBidi" w:hAnsiTheme="majorBidi" w:cstheme="majorBidi"/>
                <w:sz w:val="28"/>
                <w:szCs w:val="28"/>
              </w:rPr>
              <w:t>Секретарь Государственного Совета Республики Татарстан</w:t>
            </w:r>
          </w:p>
        </w:tc>
      </w:tr>
    </w:tbl>
    <w:p w:rsidR="008F4F99" w:rsidRDefault="008F4F99" w:rsidP="008F4F99">
      <w:pPr>
        <w:pStyle w:val="a4"/>
        <w:numPr>
          <w:ilvl w:val="0"/>
          <w:numId w:val="1"/>
        </w:numPr>
        <w:spacing w:after="12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 реализации сервиса </w:t>
      </w:r>
      <w:r w:rsidR="00543FE3">
        <w:rPr>
          <w:rFonts w:asciiTheme="majorBidi" w:hAnsiTheme="majorBidi" w:cstheme="majorBidi"/>
          <w:sz w:val="28"/>
          <w:szCs w:val="28"/>
        </w:rPr>
        <w:t>«Депутаты Республики Татарстан»</w:t>
      </w:r>
      <w:r w:rsidR="00F57F61">
        <w:rPr>
          <w:rFonts w:asciiTheme="majorBidi" w:hAnsiTheme="majorBidi" w:cstheme="majorBidi"/>
          <w:sz w:val="28"/>
          <w:szCs w:val="28"/>
        </w:rPr>
        <w:t xml:space="preserve"> (7</w:t>
      </w:r>
      <w:r w:rsidR="008056F4">
        <w:rPr>
          <w:rFonts w:asciiTheme="majorBidi" w:hAnsiTheme="majorBidi" w:cstheme="majorBidi"/>
          <w:sz w:val="28"/>
          <w:szCs w:val="28"/>
        </w:rPr>
        <w:t xml:space="preserve"> мин.)</w:t>
      </w:r>
    </w:p>
    <w:tbl>
      <w:tblPr>
        <w:tblStyle w:val="ab"/>
        <w:tblW w:w="1002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7478"/>
      </w:tblGrid>
      <w:tr w:rsidR="00543FE3" w:rsidRPr="00981F8D" w:rsidTr="00736261">
        <w:tc>
          <w:tcPr>
            <w:tcW w:w="2551" w:type="dxa"/>
          </w:tcPr>
          <w:p w:rsidR="00543FE3" w:rsidRDefault="00543FE3" w:rsidP="00736261">
            <w:pPr>
              <w:spacing w:after="12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Л.Н. Маврина</w:t>
            </w:r>
          </w:p>
        </w:tc>
        <w:tc>
          <w:tcPr>
            <w:tcW w:w="7478" w:type="dxa"/>
          </w:tcPr>
          <w:p w:rsidR="00543FE3" w:rsidRPr="00981F8D" w:rsidRDefault="00543FE3" w:rsidP="00736261">
            <w:pPr>
              <w:spacing w:after="8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F4F99">
              <w:rPr>
                <w:rFonts w:asciiTheme="majorBidi" w:hAnsiTheme="majorBidi" w:cstheme="majorBidi"/>
                <w:sz w:val="28"/>
                <w:szCs w:val="28"/>
              </w:rPr>
              <w:t>Секретарь Государственного Совета Республики Татарстан</w:t>
            </w:r>
          </w:p>
        </w:tc>
      </w:tr>
    </w:tbl>
    <w:p w:rsidR="00543FE3" w:rsidRPr="00543FE3" w:rsidRDefault="00543FE3" w:rsidP="00543FE3">
      <w:pPr>
        <w:pStyle w:val="a4"/>
        <w:numPr>
          <w:ilvl w:val="0"/>
          <w:numId w:val="1"/>
        </w:numPr>
        <w:spacing w:after="12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 реализации сервиса по публикации открытых данных</w:t>
      </w:r>
      <w:r w:rsidR="00F57F61">
        <w:rPr>
          <w:rFonts w:asciiTheme="majorBidi" w:hAnsiTheme="majorBidi" w:cstheme="majorBidi"/>
          <w:sz w:val="28"/>
          <w:szCs w:val="28"/>
        </w:rPr>
        <w:t xml:space="preserve"> (7</w:t>
      </w:r>
      <w:r w:rsidR="008056F4">
        <w:rPr>
          <w:rFonts w:asciiTheme="majorBidi" w:hAnsiTheme="majorBidi" w:cstheme="majorBidi"/>
          <w:sz w:val="28"/>
          <w:szCs w:val="28"/>
        </w:rPr>
        <w:t xml:space="preserve"> мин.)</w:t>
      </w:r>
    </w:p>
    <w:tbl>
      <w:tblPr>
        <w:tblStyle w:val="ab"/>
        <w:tblW w:w="1002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7478"/>
      </w:tblGrid>
      <w:tr w:rsidR="00543FE3" w:rsidRPr="00981F8D" w:rsidTr="00736261">
        <w:tc>
          <w:tcPr>
            <w:tcW w:w="2551" w:type="dxa"/>
          </w:tcPr>
          <w:p w:rsidR="00543FE3" w:rsidRDefault="00543FE3" w:rsidP="00543FE3">
            <w:pPr>
              <w:spacing w:after="12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В.П. Кандилов</w:t>
            </w:r>
          </w:p>
        </w:tc>
        <w:tc>
          <w:tcPr>
            <w:tcW w:w="7478" w:type="dxa"/>
          </w:tcPr>
          <w:p w:rsidR="00543FE3" w:rsidRPr="00981F8D" w:rsidRDefault="00543FE3" w:rsidP="00736261">
            <w:pPr>
              <w:spacing w:after="8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43FE3">
              <w:rPr>
                <w:rFonts w:asciiTheme="majorBidi" w:hAnsiTheme="majorBidi" w:cstheme="majorBidi"/>
                <w:sz w:val="28"/>
                <w:szCs w:val="28"/>
              </w:rPr>
              <w:t>руководитель Территориального органа Федеральной службы государственной статистики по Республике Татарстан</w:t>
            </w:r>
          </w:p>
        </w:tc>
      </w:tr>
    </w:tbl>
    <w:p w:rsidR="007432A4" w:rsidRPr="00543FE3" w:rsidRDefault="007432A4" w:rsidP="007432A4">
      <w:pPr>
        <w:pStyle w:val="a4"/>
        <w:numPr>
          <w:ilvl w:val="0"/>
          <w:numId w:val="1"/>
        </w:numPr>
        <w:spacing w:after="12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 реализации сервиса </w:t>
      </w:r>
      <w:r w:rsidRPr="007432A4">
        <w:rPr>
          <w:rFonts w:asciiTheme="majorBidi" w:hAnsiTheme="majorBidi" w:cstheme="majorBidi"/>
          <w:sz w:val="28"/>
          <w:szCs w:val="28"/>
        </w:rPr>
        <w:t xml:space="preserve">по общественному обсуждению и экспертному сопровождению </w:t>
      </w:r>
      <w:proofErr w:type="gramStart"/>
      <w:r w:rsidRPr="007432A4">
        <w:rPr>
          <w:rFonts w:asciiTheme="majorBidi" w:hAnsiTheme="majorBidi" w:cstheme="majorBidi"/>
          <w:sz w:val="28"/>
          <w:szCs w:val="28"/>
        </w:rPr>
        <w:t>выполнения планов деятельности органов исполнительной власти</w:t>
      </w:r>
      <w:proofErr w:type="gramEnd"/>
      <w:r w:rsidRPr="007432A4">
        <w:rPr>
          <w:rFonts w:asciiTheme="majorBidi" w:hAnsiTheme="majorBidi" w:cstheme="majorBidi"/>
          <w:sz w:val="28"/>
          <w:szCs w:val="28"/>
        </w:rPr>
        <w:t xml:space="preserve"> по исполнению Указов Президента Российской Федерации №№589-606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F57F61">
        <w:rPr>
          <w:rFonts w:asciiTheme="majorBidi" w:hAnsiTheme="majorBidi" w:cstheme="majorBidi"/>
          <w:sz w:val="28"/>
          <w:szCs w:val="28"/>
        </w:rPr>
        <w:t>(7 </w:t>
      </w:r>
      <w:r w:rsidR="008056F4">
        <w:rPr>
          <w:rFonts w:asciiTheme="majorBidi" w:hAnsiTheme="majorBidi" w:cstheme="majorBidi"/>
          <w:sz w:val="28"/>
          <w:szCs w:val="28"/>
        </w:rPr>
        <w:t>мин.)</w:t>
      </w:r>
    </w:p>
    <w:tbl>
      <w:tblPr>
        <w:tblStyle w:val="ab"/>
        <w:tblW w:w="1002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7478"/>
      </w:tblGrid>
      <w:tr w:rsidR="007432A4" w:rsidRPr="0023092F" w:rsidTr="00736261">
        <w:tc>
          <w:tcPr>
            <w:tcW w:w="2551" w:type="dxa"/>
          </w:tcPr>
          <w:p w:rsidR="007432A4" w:rsidRPr="0023092F" w:rsidRDefault="000F15D0" w:rsidP="000F15D0">
            <w:pPr>
              <w:spacing w:after="12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</w:t>
            </w:r>
            <w:r w:rsidR="007432A4" w:rsidRPr="0023092F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Р.</w:t>
            </w:r>
            <w:r w:rsidR="007432A4">
              <w:rPr>
                <w:rFonts w:asciiTheme="majorBidi" w:hAnsiTheme="majorBidi" w:cstheme="majorBidi"/>
                <w:sz w:val="28"/>
                <w:szCs w:val="28"/>
              </w:rPr>
              <w:t xml:space="preserve"> Ша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гиахметов</w:t>
            </w:r>
            <w:r w:rsidR="007432A4" w:rsidRPr="0023092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7478" w:type="dxa"/>
          </w:tcPr>
          <w:p w:rsidR="007432A4" w:rsidRPr="0023092F" w:rsidRDefault="007432A4" w:rsidP="00F836EB">
            <w:pPr>
              <w:spacing w:after="8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81F8D">
              <w:rPr>
                <w:rFonts w:asciiTheme="majorBidi" w:hAnsiTheme="majorBidi" w:cstheme="majorBidi"/>
                <w:sz w:val="28"/>
                <w:szCs w:val="28"/>
              </w:rPr>
              <w:t xml:space="preserve">министр </w:t>
            </w:r>
            <w:r w:rsidR="00F836EB">
              <w:rPr>
                <w:rFonts w:asciiTheme="majorBidi" w:hAnsiTheme="majorBidi" w:cstheme="majorBidi"/>
                <w:sz w:val="28"/>
                <w:szCs w:val="28"/>
              </w:rPr>
              <w:t>экономики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Республики Татарстан,</w:t>
            </w:r>
            <w:r>
              <w:t xml:space="preserve"> </w:t>
            </w:r>
            <w:r w:rsidR="009F43DC">
              <w:rPr>
                <w:rFonts w:asciiTheme="majorBidi" w:hAnsiTheme="majorBidi" w:cstheme="majorBidi"/>
                <w:sz w:val="28"/>
                <w:szCs w:val="28"/>
              </w:rPr>
              <w:t>со</w:t>
            </w:r>
            <w:r w:rsidR="009F43DC" w:rsidRPr="00C207E8">
              <w:rPr>
                <w:rFonts w:asciiTheme="majorBidi" w:hAnsiTheme="majorBidi" w:cstheme="majorBidi"/>
                <w:sz w:val="28"/>
                <w:szCs w:val="28"/>
              </w:rPr>
              <w:t>председатель</w:t>
            </w:r>
            <w:r w:rsidRPr="00C207E8">
              <w:rPr>
                <w:rFonts w:asciiTheme="majorBidi" w:hAnsiTheme="majorBidi" w:cstheme="majorBidi"/>
                <w:sz w:val="28"/>
                <w:szCs w:val="28"/>
              </w:rPr>
              <w:t xml:space="preserve"> межведомственной рабочей группы</w:t>
            </w:r>
          </w:p>
        </w:tc>
      </w:tr>
    </w:tbl>
    <w:p w:rsidR="00543FE3" w:rsidRPr="00F57F61" w:rsidRDefault="000F15D0" w:rsidP="00F57F61">
      <w:pPr>
        <w:pStyle w:val="a4"/>
        <w:numPr>
          <w:ilvl w:val="0"/>
          <w:numId w:val="1"/>
        </w:numPr>
        <w:spacing w:after="120"/>
        <w:jc w:val="both"/>
        <w:rPr>
          <w:rFonts w:asciiTheme="majorBidi" w:hAnsiTheme="majorBidi" w:cstheme="majorBidi"/>
          <w:sz w:val="28"/>
          <w:szCs w:val="28"/>
        </w:rPr>
      </w:pPr>
      <w:r w:rsidRPr="00F57F61">
        <w:rPr>
          <w:rFonts w:asciiTheme="majorBidi" w:hAnsiTheme="majorBidi" w:cstheme="majorBidi"/>
          <w:sz w:val="28"/>
          <w:szCs w:val="28"/>
        </w:rPr>
        <w:t xml:space="preserve">О включении в состав межведомственной рабочей группы по реализации проекта «Открытый Татарстан» в Республике Татарстан </w:t>
      </w:r>
      <w:r w:rsidR="00D8429B">
        <w:rPr>
          <w:rFonts w:asciiTheme="majorBidi" w:hAnsiTheme="majorBidi" w:cstheme="majorBidi"/>
          <w:sz w:val="28"/>
          <w:szCs w:val="28"/>
        </w:rPr>
        <w:t>м</w:t>
      </w:r>
      <w:r w:rsidR="004B7FC4" w:rsidRPr="00F57F61">
        <w:rPr>
          <w:rFonts w:asciiTheme="majorBidi" w:hAnsiTheme="majorBidi" w:cstheme="majorBidi"/>
          <w:sz w:val="28"/>
          <w:szCs w:val="28"/>
        </w:rPr>
        <w:t xml:space="preserve">инистра </w:t>
      </w:r>
      <w:r w:rsidR="008056F4" w:rsidRPr="00F57F61">
        <w:rPr>
          <w:rFonts w:asciiTheme="majorBidi" w:hAnsiTheme="majorBidi" w:cstheme="majorBidi"/>
          <w:sz w:val="28"/>
          <w:szCs w:val="28"/>
        </w:rPr>
        <w:t>юстиции Р</w:t>
      </w:r>
      <w:r w:rsidR="004B7FC4" w:rsidRPr="00F57F61">
        <w:rPr>
          <w:rFonts w:asciiTheme="majorBidi" w:hAnsiTheme="majorBidi" w:cstheme="majorBidi"/>
          <w:sz w:val="28"/>
          <w:szCs w:val="28"/>
        </w:rPr>
        <w:t xml:space="preserve">еспублики Татарстан </w:t>
      </w:r>
      <w:r w:rsidR="00F57F61">
        <w:rPr>
          <w:rFonts w:asciiTheme="majorBidi" w:hAnsiTheme="majorBidi" w:cstheme="majorBidi"/>
          <w:sz w:val="28"/>
          <w:szCs w:val="28"/>
        </w:rPr>
        <w:t xml:space="preserve">Л.Ю. Глуховой, </w:t>
      </w:r>
      <w:r w:rsidR="00D8429B">
        <w:rPr>
          <w:rFonts w:asciiTheme="majorBidi" w:hAnsiTheme="majorBidi" w:cstheme="majorBidi"/>
          <w:sz w:val="28"/>
          <w:szCs w:val="28"/>
        </w:rPr>
        <w:t>п</w:t>
      </w:r>
      <w:r w:rsidR="00E92831">
        <w:rPr>
          <w:rFonts w:asciiTheme="majorBidi" w:hAnsiTheme="majorBidi" w:cstheme="majorBidi"/>
          <w:sz w:val="28"/>
          <w:szCs w:val="28"/>
        </w:rPr>
        <w:t>редседателя</w:t>
      </w:r>
      <w:r w:rsidRPr="00F57F61">
        <w:rPr>
          <w:rFonts w:asciiTheme="majorBidi" w:hAnsiTheme="majorBidi" w:cstheme="majorBidi"/>
          <w:sz w:val="28"/>
          <w:szCs w:val="28"/>
        </w:rPr>
        <w:t xml:space="preserve"> </w:t>
      </w:r>
      <w:r w:rsidR="00BE3D00" w:rsidRPr="00BE3D00">
        <w:rPr>
          <w:rFonts w:asciiTheme="majorBidi" w:hAnsiTheme="majorBidi" w:cstheme="majorBidi"/>
          <w:sz w:val="28"/>
          <w:szCs w:val="28"/>
        </w:rPr>
        <w:t>Государственн</w:t>
      </w:r>
      <w:r w:rsidR="00BE3D00">
        <w:rPr>
          <w:rFonts w:asciiTheme="majorBidi" w:hAnsiTheme="majorBidi" w:cstheme="majorBidi"/>
          <w:sz w:val="28"/>
          <w:szCs w:val="28"/>
        </w:rPr>
        <w:t>ого</w:t>
      </w:r>
      <w:r w:rsidR="00BE3D00" w:rsidRPr="00BE3D00">
        <w:rPr>
          <w:rFonts w:asciiTheme="majorBidi" w:hAnsiTheme="majorBidi" w:cstheme="majorBidi"/>
          <w:sz w:val="28"/>
          <w:szCs w:val="28"/>
        </w:rPr>
        <w:t xml:space="preserve"> комитет</w:t>
      </w:r>
      <w:r w:rsidR="00BE3D00">
        <w:rPr>
          <w:rFonts w:asciiTheme="majorBidi" w:hAnsiTheme="majorBidi" w:cstheme="majorBidi"/>
          <w:sz w:val="28"/>
          <w:szCs w:val="28"/>
        </w:rPr>
        <w:t>а</w:t>
      </w:r>
      <w:r w:rsidR="00BE3D00" w:rsidRPr="00BE3D00">
        <w:rPr>
          <w:rFonts w:asciiTheme="majorBidi" w:hAnsiTheme="majorBidi" w:cstheme="majorBidi"/>
          <w:sz w:val="28"/>
          <w:szCs w:val="28"/>
        </w:rPr>
        <w:t xml:space="preserve"> Республики Татарстан по закупкам</w:t>
      </w:r>
      <w:r w:rsidR="004B7FC4" w:rsidRPr="00F57F61">
        <w:rPr>
          <w:rFonts w:asciiTheme="majorBidi" w:hAnsiTheme="majorBidi" w:cstheme="majorBidi"/>
          <w:sz w:val="28"/>
          <w:szCs w:val="28"/>
        </w:rPr>
        <w:t xml:space="preserve"> О.А. </w:t>
      </w:r>
      <w:r w:rsidRPr="00F57F61">
        <w:rPr>
          <w:rFonts w:asciiTheme="majorBidi" w:hAnsiTheme="majorBidi" w:cstheme="majorBidi"/>
          <w:sz w:val="28"/>
          <w:szCs w:val="28"/>
        </w:rPr>
        <w:t>Редько</w:t>
      </w:r>
      <w:r w:rsidR="00F57F61" w:rsidRPr="00F57F61">
        <w:rPr>
          <w:rFonts w:asciiTheme="majorBidi" w:hAnsiTheme="majorBidi" w:cstheme="majorBidi"/>
          <w:sz w:val="28"/>
          <w:szCs w:val="28"/>
        </w:rPr>
        <w:t>, начальника отдела обеспечения функционирования</w:t>
      </w:r>
      <w:r w:rsidR="00F57F61">
        <w:rPr>
          <w:rFonts w:asciiTheme="majorBidi" w:hAnsiTheme="majorBidi" w:cstheme="majorBidi"/>
          <w:sz w:val="28"/>
          <w:szCs w:val="28"/>
        </w:rPr>
        <w:t xml:space="preserve"> </w:t>
      </w:r>
      <w:r w:rsidR="00F57F61" w:rsidRPr="00F57F61">
        <w:rPr>
          <w:rFonts w:asciiTheme="majorBidi" w:hAnsiTheme="majorBidi" w:cstheme="majorBidi"/>
          <w:sz w:val="28"/>
          <w:szCs w:val="28"/>
        </w:rPr>
        <w:t>официального портала Правительства Республики Татарстан</w:t>
      </w:r>
      <w:r w:rsidR="00F57F61">
        <w:rPr>
          <w:rFonts w:asciiTheme="majorBidi" w:hAnsiTheme="majorBidi" w:cstheme="majorBidi"/>
          <w:sz w:val="28"/>
          <w:szCs w:val="28"/>
        </w:rPr>
        <w:t xml:space="preserve"> </w:t>
      </w:r>
      <w:r w:rsidR="00F57F61" w:rsidRPr="00F57F61">
        <w:rPr>
          <w:rFonts w:asciiTheme="majorBidi" w:hAnsiTheme="majorBidi" w:cstheme="majorBidi"/>
          <w:sz w:val="28"/>
          <w:szCs w:val="28"/>
        </w:rPr>
        <w:t xml:space="preserve">ГУП «Центр информационных технологий Республики Татарстан» </w:t>
      </w:r>
      <w:r w:rsidR="00F57F61">
        <w:rPr>
          <w:rFonts w:asciiTheme="majorBidi" w:hAnsiTheme="majorBidi" w:cstheme="majorBidi"/>
          <w:sz w:val="28"/>
          <w:szCs w:val="28"/>
        </w:rPr>
        <w:t>А.В. </w:t>
      </w:r>
      <w:r w:rsidR="00F57F61" w:rsidRPr="00F57F61">
        <w:rPr>
          <w:rFonts w:asciiTheme="majorBidi" w:hAnsiTheme="majorBidi" w:cstheme="majorBidi"/>
          <w:sz w:val="28"/>
          <w:szCs w:val="28"/>
        </w:rPr>
        <w:t>Н</w:t>
      </w:r>
      <w:r w:rsidR="00F57F61">
        <w:rPr>
          <w:rFonts w:asciiTheme="majorBidi" w:hAnsiTheme="majorBidi" w:cstheme="majorBidi"/>
          <w:sz w:val="28"/>
          <w:szCs w:val="28"/>
        </w:rPr>
        <w:t>абиуллиной</w:t>
      </w:r>
      <w:r w:rsidR="00F57F61" w:rsidRPr="00F57F61">
        <w:rPr>
          <w:rFonts w:asciiTheme="majorBidi" w:hAnsiTheme="majorBidi" w:cstheme="majorBidi"/>
          <w:sz w:val="28"/>
          <w:szCs w:val="28"/>
        </w:rPr>
        <w:t xml:space="preserve"> </w:t>
      </w:r>
      <w:r w:rsidR="00F57F61">
        <w:rPr>
          <w:rFonts w:asciiTheme="majorBidi" w:hAnsiTheme="majorBidi" w:cstheme="majorBidi"/>
          <w:sz w:val="28"/>
          <w:szCs w:val="28"/>
        </w:rPr>
        <w:t xml:space="preserve">в качестве секретаря </w:t>
      </w:r>
      <w:r w:rsidR="00F57F61" w:rsidRPr="00F57F61">
        <w:rPr>
          <w:rFonts w:asciiTheme="majorBidi" w:hAnsiTheme="majorBidi" w:cstheme="majorBidi"/>
          <w:sz w:val="28"/>
          <w:szCs w:val="28"/>
        </w:rPr>
        <w:t xml:space="preserve">межведомственной рабочей группы </w:t>
      </w:r>
      <w:r w:rsidR="004B7FC4" w:rsidRPr="00F57F61">
        <w:rPr>
          <w:rFonts w:asciiTheme="majorBidi" w:hAnsiTheme="majorBidi" w:cstheme="majorBidi"/>
          <w:sz w:val="28"/>
          <w:szCs w:val="28"/>
        </w:rPr>
        <w:t>и исключении из состава межведомственной рабочей группы М.М. Курманова в связи с прекращением замещения государственной должности</w:t>
      </w:r>
      <w:r w:rsidR="00D8429B">
        <w:rPr>
          <w:rFonts w:asciiTheme="majorBidi" w:hAnsiTheme="majorBidi" w:cstheme="majorBidi"/>
          <w:sz w:val="28"/>
          <w:szCs w:val="28"/>
        </w:rPr>
        <w:t xml:space="preserve"> м</w:t>
      </w:r>
      <w:r w:rsidR="008056F4" w:rsidRPr="00F57F61">
        <w:rPr>
          <w:rFonts w:asciiTheme="majorBidi" w:hAnsiTheme="majorBidi" w:cstheme="majorBidi"/>
          <w:sz w:val="28"/>
          <w:szCs w:val="28"/>
        </w:rPr>
        <w:t>инистра юстиции Республики Татарстан (5 мин.)</w:t>
      </w:r>
    </w:p>
    <w:tbl>
      <w:tblPr>
        <w:tblStyle w:val="ab"/>
        <w:tblW w:w="1002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7478"/>
      </w:tblGrid>
      <w:tr w:rsidR="008056F4" w:rsidRPr="0023092F" w:rsidTr="00736261">
        <w:tc>
          <w:tcPr>
            <w:tcW w:w="2551" w:type="dxa"/>
          </w:tcPr>
          <w:p w:rsidR="008056F4" w:rsidRPr="0023092F" w:rsidRDefault="008056F4" w:rsidP="00736261">
            <w:pPr>
              <w:spacing w:after="12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Р</w:t>
            </w:r>
            <w:r w:rsidRPr="0023092F">
              <w:rPr>
                <w:rFonts w:asciiTheme="majorBidi" w:hAnsiTheme="majorBidi" w:cstheme="majorBidi"/>
                <w:sz w:val="28"/>
                <w:szCs w:val="28"/>
              </w:rPr>
              <w:t>.А.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Шайхутдинов</w:t>
            </w:r>
            <w:r w:rsidRPr="0023092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7478" w:type="dxa"/>
          </w:tcPr>
          <w:p w:rsidR="008056F4" w:rsidRPr="0023092F" w:rsidRDefault="008056F4" w:rsidP="00736261">
            <w:pPr>
              <w:spacing w:after="8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81F8D">
              <w:rPr>
                <w:rFonts w:asciiTheme="majorBidi" w:hAnsiTheme="majorBidi" w:cstheme="majorBidi"/>
                <w:sz w:val="28"/>
                <w:szCs w:val="28"/>
              </w:rPr>
              <w:t xml:space="preserve">заместитель Премьер-министра Республики Татарстан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–</w:t>
            </w:r>
            <w:r w:rsidRPr="00981F8D">
              <w:rPr>
                <w:rFonts w:asciiTheme="majorBidi" w:hAnsiTheme="majorBidi" w:cstheme="majorBidi"/>
                <w:sz w:val="28"/>
                <w:szCs w:val="28"/>
              </w:rPr>
              <w:t xml:space="preserve"> министр информатизаци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и и связи Республики Татарстан,</w:t>
            </w:r>
            <w:r>
              <w:t xml:space="preserve"> </w:t>
            </w:r>
            <w:r w:rsidRPr="00C207E8">
              <w:rPr>
                <w:rFonts w:asciiTheme="majorBidi" w:hAnsiTheme="majorBidi" w:cstheme="majorBidi"/>
                <w:sz w:val="28"/>
                <w:szCs w:val="28"/>
              </w:rPr>
              <w:t>председатель межведомственной рабочей группы</w:t>
            </w:r>
          </w:p>
        </w:tc>
      </w:tr>
    </w:tbl>
    <w:p w:rsidR="00023730" w:rsidRPr="002C544B" w:rsidRDefault="00023730" w:rsidP="00981F8D">
      <w:pPr>
        <w:pStyle w:val="a4"/>
        <w:spacing w:after="120"/>
        <w:ind w:left="426"/>
        <w:contextualSpacing w:val="0"/>
        <w:jc w:val="both"/>
        <w:rPr>
          <w:rFonts w:asciiTheme="majorBidi" w:hAnsiTheme="majorBidi" w:cstheme="majorBidi"/>
          <w:sz w:val="12"/>
          <w:szCs w:val="12"/>
        </w:rPr>
      </w:pPr>
    </w:p>
    <w:sectPr w:rsidR="00023730" w:rsidRPr="002C544B" w:rsidSect="00F57F6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F54" w:rsidRDefault="00581F54" w:rsidP="00932333">
      <w:r>
        <w:separator/>
      </w:r>
    </w:p>
  </w:endnote>
  <w:endnote w:type="continuationSeparator" w:id="0">
    <w:p w:rsidR="00581F54" w:rsidRDefault="00581F54" w:rsidP="0093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Tat">
    <w:altName w:val="Arial"/>
    <w:charset w:val="CC"/>
    <w:family w:val="swiss"/>
    <w:pitch w:val="variable"/>
    <w:sig w:usb0="00000201" w:usb1="00000000" w:usb2="00000000" w:usb3="00000000" w:csb0="00000004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F54" w:rsidRDefault="00581F54" w:rsidP="00932333">
      <w:r>
        <w:separator/>
      </w:r>
    </w:p>
  </w:footnote>
  <w:footnote w:type="continuationSeparator" w:id="0">
    <w:p w:rsidR="00581F54" w:rsidRDefault="00581F54" w:rsidP="00932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37B2"/>
    <w:multiLevelType w:val="hybridMultilevel"/>
    <w:tmpl w:val="B60C69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C3A4608"/>
    <w:multiLevelType w:val="multilevel"/>
    <w:tmpl w:val="6784A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C21F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ABA14C7"/>
    <w:multiLevelType w:val="hybridMultilevel"/>
    <w:tmpl w:val="9CD8987A"/>
    <w:lvl w:ilvl="0" w:tplc="95323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F52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0CC684D"/>
    <w:multiLevelType w:val="hybridMultilevel"/>
    <w:tmpl w:val="3F3E98D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6095ADB"/>
    <w:multiLevelType w:val="hybridMultilevel"/>
    <w:tmpl w:val="6784A0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FE3025"/>
    <w:multiLevelType w:val="multilevel"/>
    <w:tmpl w:val="6E58B61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8">
    <w:nsid w:val="77D27D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F2E4E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333"/>
    <w:rsid w:val="00000FD2"/>
    <w:rsid w:val="00002B24"/>
    <w:rsid w:val="00023730"/>
    <w:rsid w:val="000254E5"/>
    <w:rsid w:val="00027AA5"/>
    <w:rsid w:val="0003458D"/>
    <w:rsid w:val="00041CDB"/>
    <w:rsid w:val="000873E6"/>
    <w:rsid w:val="000C2327"/>
    <w:rsid w:val="000C4AA6"/>
    <w:rsid w:val="000F15D0"/>
    <w:rsid w:val="000F24DB"/>
    <w:rsid w:val="000F60EB"/>
    <w:rsid w:val="00125BED"/>
    <w:rsid w:val="00133B56"/>
    <w:rsid w:val="001460F2"/>
    <w:rsid w:val="00151815"/>
    <w:rsid w:val="0016208B"/>
    <w:rsid w:val="00162E85"/>
    <w:rsid w:val="00197AEC"/>
    <w:rsid w:val="001A06BB"/>
    <w:rsid w:val="001E156B"/>
    <w:rsid w:val="001F0784"/>
    <w:rsid w:val="001F1AC1"/>
    <w:rsid w:val="001F72AC"/>
    <w:rsid w:val="00204BDD"/>
    <w:rsid w:val="00206C96"/>
    <w:rsid w:val="002179CB"/>
    <w:rsid w:val="00221399"/>
    <w:rsid w:val="00227B3B"/>
    <w:rsid w:val="002307B5"/>
    <w:rsid w:val="0023092F"/>
    <w:rsid w:val="00233804"/>
    <w:rsid w:val="0026171F"/>
    <w:rsid w:val="00284E1F"/>
    <w:rsid w:val="002A7642"/>
    <w:rsid w:val="002B22D9"/>
    <w:rsid w:val="002C544B"/>
    <w:rsid w:val="002D43F3"/>
    <w:rsid w:val="003109EC"/>
    <w:rsid w:val="00321185"/>
    <w:rsid w:val="003238A5"/>
    <w:rsid w:val="003271E3"/>
    <w:rsid w:val="003559F0"/>
    <w:rsid w:val="00360D95"/>
    <w:rsid w:val="00364F3F"/>
    <w:rsid w:val="00374020"/>
    <w:rsid w:val="00386268"/>
    <w:rsid w:val="00386B23"/>
    <w:rsid w:val="00397AA8"/>
    <w:rsid w:val="003A1D19"/>
    <w:rsid w:val="003B48AA"/>
    <w:rsid w:val="003C2371"/>
    <w:rsid w:val="003D6DC1"/>
    <w:rsid w:val="003F2DCF"/>
    <w:rsid w:val="003F2E68"/>
    <w:rsid w:val="003F350B"/>
    <w:rsid w:val="003F5202"/>
    <w:rsid w:val="00410110"/>
    <w:rsid w:val="004214BD"/>
    <w:rsid w:val="00427457"/>
    <w:rsid w:val="00427DFD"/>
    <w:rsid w:val="0043266D"/>
    <w:rsid w:val="00446B0A"/>
    <w:rsid w:val="00474D10"/>
    <w:rsid w:val="00476DC6"/>
    <w:rsid w:val="00493C51"/>
    <w:rsid w:val="00494D15"/>
    <w:rsid w:val="00496095"/>
    <w:rsid w:val="004978A4"/>
    <w:rsid w:val="004B1C2D"/>
    <w:rsid w:val="004B4AED"/>
    <w:rsid w:val="004B51AC"/>
    <w:rsid w:val="004B7FC4"/>
    <w:rsid w:val="004C3F82"/>
    <w:rsid w:val="004C45DD"/>
    <w:rsid w:val="005075F4"/>
    <w:rsid w:val="00511689"/>
    <w:rsid w:val="00516914"/>
    <w:rsid w:val="0053174E"/>
    <w:rsid w:val="0054062B"/>
    <w:rsid w:val="00541E2E"/>
    <w:rsid w:val="00543FE3"/>
    <w:rsid w:val="00544A88"/>
    <w:rsid w:val="005547D1"/>
    <w:rsid w:val="00573F82"/>
    <w:rsid w:val="005767DC"/>
    <w:rsid w:val="0058023E"/>
    <w:rsid w:val="00581F54"/>
    <w:rsid w:val="00596152"/>
    <w:rsid w:val="005C14C9"/>
    <w:rsid w:val="005D70E2"/>
    <w:rsid w:val="005E1E02"/>
    <w:rsid w:val="005E3BA8"/>
    <w:rsid w:val="005F397A"/>
    <w:rsid w:val="005F62FC"/>
    <w:rsid w:val="006401B1"/>
    <w:rsid w:val="00656FD2"/>
    <w:rsid w:val="006B0676"/>
    <w:rsid w:val="006B0F4E"/>
    <w:rsid w:val="006E6C01"/>
    <w:rsid w:val="006F0F55"/>
    <w:rsid w:val="006F3B62"/>
    <w:rsid w:val="006F40CD"/>
    <w:rsid w:val="006F5DDA"/>
    <w:rsid w:val="007035C5"/>
    <w:rsid w:val="00707E1C"/>
    <w:rsid w:val="00711364"/>
    <w:rsid w:val="00720132"/>
    <w:rsid w:val="007432A4"/>
    <w:rsid w:val="00764C4B"/>
    <w:rsid w:val="00775279"/>
    <w:rsid w:val="007773E6"/>
    <w:rsid w:val="0078387C"/>
    <w:rsid w:val="007C6644"/>
    <w:rsid w:val="007F1A18"/>
    <w:rsid w:val="008056F4"/>
    <w:rsid w:val="0082570E"/>
    <w:rsid w:val="00835366"/>
    <w:rsid w:val="008362B7"/>
    <w:rsid w:val="00854834"/>
    <w:rsid w:val="008570E6"/>
    <w:rsid w:val="00897907"/>
    <w:rsid w:val="008F41F3"/>
    <w:rsid w:val="008F4F99"/>
    <w:rsid w:val="00932333"/>
    <w:rsid w:val="00967AA7"/>
    <w:rsid w:val="00981E3F"/>
    <w:rsid w:val="00981F8D"/>
    <w:rsid w:val="00982B46"/>
    <w:rsid w:val="009863A1"/>
    <w:rsid w:val="009A4D24"/>
    <w:rsid w:val="009A7198"/>
    <w:rsid w:val="009B1CAF"/>
    <w:rsid w:val="009B7EFF"/>
    <w:rsid w:val="009C32D7"/>
    <w:rsid w:val="009C699D"/>
    <w:rsid w:val="009E1B52"/>
    <w:rsid w:val="009F43DC"/>
    <w:rsid w:val="00A15BDB"/>
    <w:rsid w:val="00A21AAB"/>
    <w:rsid w:val="00A224A9"/>
    <w:rsid w:val="00A400BA"/>
    <w:rsid w:val="00A42B84"/>
    <w:rsid w:val="00A45F2D"/>
    <w:rsid w:val="00A676F1"/>
    <w:rsid w:val="00A838C7"/>
    <w:rsid w:val="00A8499F"/>
    <w:rsid w:val="00AD20D1"/>
    <w:rsid w:val="00AF0B8D"/>
    <w:rsid w:val="00AF434B"/>
    <w:rsid w:val="00AF6472"/>
    <w:rsid w:val="00AF7007"/>
    <w:rsid w:val="00B41E64"/>
    <w:rsid w:val="00B43C5B"/>
    <w:rsid w:val="00B52D0A"/>
    <w:rsid w:val="00B57195"/>
    <w:rsid w:val="00B706AE"/>
    <w:rsid w:val="00B82428"/>
    <w:rsid w:val="00B837EC"/>
    <w:rsid w:val="00B96967"/>
    <w:rsid w:val="00BA648E"/>
    <w:rsid w:val="00BB24CB"/>
    <w:rsid w:val="00BC4C6A"/>
    <w:rsid w:val="00BD05FB"/>
    <w:rsid w:val="00BD2695"/>
    <w:rsid w:val="00BD5276"/>
    <w:rsid w:val="00BD7895"/>
    <w:rsid w:val="00BE1176"/>
    <w:rsid w:val="00BE3D00"/>
    <w:rsid w:val="00BE4BBA"/>
    <w:rsid w:val="00BF144A"/>
    <w:rsid w:val="00C207E8"/>
    <w:rsid w:val="00C2450F"/>
    <w:rsid w:val="00C56BE7"/>
    <w:rsid w:val="00C578B5"/>
    <w:rsid w:val="00C65D9D"/>
    <w:rsid w:val="00C66D29"/>
    <w:rsid w:val="00C74E23"/>
    <w:rsid w:val="00C86195"/>
    <w:rsid w:val="00C91010"/>
    <w:rsid w:val="00CB7168"/>
    <w:rsid w:val="00CB7488"/>
    <w:rsid w:val="00CD2EF1"/>
    <w:rsid w:val="00D03563"/>
    <w:rsid w:val="00D03809"/>
    <w:rsid w:val="00D0629B"/>
    <w:rsid w:val="00D228A4"/>
    <w:rsid w:val="00D260DD"/>
    <w:rsid w:val="00D346AD"/>
    <w:rsid w:val="00D34716"/>
    <w:rsid w:val="00D35993"/>
    <w:rsid w:val="00D4477B"/>
    <w:rsid w:val="00D5206D"/>
    <w:rsid w:val="00D60410"/>
    <w:rsid w:val="00D663BB"/>
    <w:rsid w:val="00D66F30"/>
    <w:rsid w:val="00D80F29"/>
    <w:rsid w:val="00D8429B"/>
    <w:rsid w:val="00D91CD9"/>
    <w:rsid w:val="00DA3BC3"/>
    <w:rsid w:val="00DA527D"/>
    <w:rsid w:val="00DB0249"/>
    <w:rsid w:val="00DC0F55"/>
    <w:rsid w:val="00DD1D3A"/>
    <w:rsid w:val="00DD3253"/>
    <w:rsid w:val="00DD4817"/>
    <w:rsid w:val="00DF21CD"/>
    <w:rsid w:val="00DF53CE"/>
    <w:rsid w:val="00E06FCD"/>
    <w:rsid w:val="00E1264B"/>
    <w:rsid w:val="00E2475A"/>
    <w:rsid w:val="00E37725"/>
    <w:rsid w:val="00E545C5"/>
    <w:rsid w:val="00E6238E"/>
    <w:rsid w:val="00E83387"/>
    <w:rsid w:val="00E9211A"/>
    <w:rsid w:val="00E92831"/>
    <w:rsid w:val="00E938DA"/>
    <w:rsid w:val="00E95B64"/>
    <w:rsid w:val="00EA69EB"/>
    <w:rsid w:val="00EB2DF5"/>
    <w:rsid w:val="00EB38EA"/>
    <w:rsid w:val="00EC3867"/>
    <w:rsid w:val="00EC3F0A"/>
    <w:rsid w:val="00EF0EBA"/>
    <w:rsid w:val="00F01F83"/>
    <w:rsid w:val="00F05DE1"/>
    <w:rsid w:val="00F336CD"/>
    <w:rsid w:val="00F416C5"/>
    <w:rsid w:val="00F4616B"/>
    <w:rsid w:val="00F57F61"/>
    <w:rsid w:val="00F77B03"/>
    <w:rsid w:val="00F8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333"/>
  </w:style>
  <w:style w:type="paragraph" w:styleId="1">
    <w:name w:val="heading 1"/>
    <w:basedOn w:val="a"/>
    <w:next w:val="a"/>
    <w:link w:val="10"/>
    <w:qFormat/>
    <w:rsid w:val="00C578B5"/>
    <w:pPr>
      <w:keepNext/>
      <w:spacing w:before="60" w:after="60" w:line="360" w:lineRule="exact"/>
      <w:jc w:val="center"/>
      <w:outlineLvl w:val="0"/>
    </w:pPr>
    <w:rPr>
      <w:rFonts w:ascii="Arial" w:hAnsi="Arial"/>
      <w:b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C578B5"/>
    <w:pPr>
      <w:keepNext/>
      <w:shd w:val="clear" w:color="auto" w:fill="C0C0C0"/>
      <w:tabs>
        <w:tab w:val="left" w:pos="851"/>
      </w:tabs>
      <w:spacing w:before="60" w:after="60" w:line="360" w:lineRule="exact"/>
      <w:outlineLvl w:val="1"/>
    </w:pPr>
    <w:rPr>
      <w:rFonts w:ascii="Arial" w:hAnsi="Arial"/>
      <w:b/>
      <w:sz w:val="32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8B5"/>
    <w:rPr>
      <w:rFonts w:ascii="Arial" w:hAnsi="Arial"/>
      <w:b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C578B5"/>
    <w:rPr>
      <w:rFonts w:ascii="Arial" w:hAnsi="Arial"/>
      <w:b/>
      <w:sz w:val="32"/>
      <w:szCs w:val="24"/>
      <w:shd w:val="clear" w:color="auto" w:fill="C0C0C0"/>
      <w:lang w:val="en-US"/>
    </w:rPr>
  </w:style>
  <w:style w:type="paragraph" w:customStyle="1" w:styleId="HTML">
    <w:name w:val="HTML Текст"/>
    <w:qFormat/>
    <w:rsid w:val="00C578B5"/>
    <w:pPr>
      <w:spacing w:after="120"/>
      <w:jc w:val="both"/>
    </w:pPr>
    <w:rPr>
      <w:rFonts w:ascii="Arial" w:hAnsi="Arial"/>
      <w:sz w:val="24"/>
      <w:szCs w:val="24"/>
    </w:rPr>
  </w:style>
  <w:style w:type="paragraph" w:customStyle="1" w:styleId="HTML0">
    <w:name w:val="HTML Автор"/>
    <w:basedOn w:val="HTML"/>
    <w:qFormat/>
    <w:rsid w:val="00C578B5"/>
    <w:rPr>
      <w:i/>
      <w:color w:val="333399"/>
    </w:rPr>
  </w:style>
  <w:style w:type="paragraph" w:customStyle="1" w:styleId="HTML1">
    <w:name w:val="HTML Заголовок"/>
    <w:basedOn w:val="HTML"/>
    <w:qFormat/>
    <w:rsid w:val="00C578B5"/>
    <w:pPr>
      <w:keepNext/>
      <w:spacing w:before="240"/>
      <w:outlineLvl w:val="1"/>
    </w:pPr>
    <w:rPr>
      <w:snapToGrid w:val="0"/>
      <w:color w:val="FF0000"/>
      <w:kern w:val="36"/>
    </w:rPr>
  </w:style>
  <w:style w:type="paragraph" w:customStyle="1" w:styleId="HTML2">
    <w:name w:val="HTML Контакт"/>
    <w:basedOn w:val="HTML"/>
    <w:qFormat/>
    <w:rsid w:val="00C578B5"/>
    <w:pPr>
      <w:jc w:val="left"/>
    </w:pPr>
    <w:rPr>
      <w:rFonts w:ascii="Arial Tat" w:hAnsi="Arial Tat"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HTML3">
    <w:name w:val="HTML Подзаголовок"/>
    <w:basedOn w:val="HTML1"/>
    <w:qFormat/>
    <w:rsid w:val="00C578B5"/>
    <w:pPr>
      <w:jc w:val="left"/>
    </w:pPr>
    <w:rPr>
      <w:b/>
      <w:color w:val="auto"/>
      <w:sz w:val="20"/>
    </w:rPr>
  </w:style>
  <w:style w:type="paragraph" w:customStyle="1" w:styleId="HTML4">
    <w:name w:val="HTML Примечание"/>
    <w:basedOn w:val="HTML"/>
    <w:qFormat/>
    <w:rsid w:val="00C578B5"/>
    <w:rPr>
      <w:rFonts w:ascii="TLB Times" w:hAnsi="TLB Times"/>
      <w:i/>
    </w:rPr>
  </w:style>
  <w:style w:type="paragraph" w:customStyle="1" w:styleId="HTML5">
    <w:name w:val="HTML Ссылка в Тексте"/>
    <w:basedOn w:val="HTML"/>
    <w:qFormat/>
    <w:rsid w:val="00C578B5"/>
    <w:rPr>
      <w:outline/>
      <w:color w:val="339966"/>
      <w14:textOutline w14:w="9525" w14:cap="flat" w14:cmpd="sng" w14:algn="ctr">
        <w14:solidFill>
          <w14:srgbClr w14:val="339966"/>
        </w14:solidFill>
        <w14:prstDash w14:val="solid"/>
        <w14:round/>
      </w14:textOutline>
      <w14:textFill>
        <w14:noFill/>
      </w14:textFill>
    </w:rPr>
  </w:style>
  <w:style w:type="paragraph" w:customStyle="1" w:styleId="HTML6">
    <w:name w:val="HTML Таблица Заголовок"/>
    <w:basedOn w:val="HTML"/>
    <w:qFormat/>
    <w:rsid w:val="00C578B5"/>
    <w:pPr>
      <w:shd w:val="clear" w:color="auto" w:fill="666666"/>
      <w:jc w:val="center"/>
    </w:pPr>
    <w:rPr>
      <w:b/>
      <w:color w:val="FFFFFF"/>
    </w:rPr>
  </w:style>
  <w:style w:type="paragraph" w:customStyle="1" w:styleId="HTML7">
    <w:name w:val="HTML Таблица Подзаголовок"/>
    <w:basedOn w:val="HTML"/>
    <w:qFormat/>
    <w:rsid w:val="00C578B5"/>
    <w:pPr>
      <w:shd w:val="clear" w:color="FFFF00" w:fill="C0C0C0"/>
      <w:jc w:val="center"/>
    </w:pPr>
    <w:rPr>
      <w:b/>
      <w:color w:val="000000"/>
    </w:rPr>
  </w:style>
  <w:style w:type="paragraph" w:customStyle="1" w:styleId="HTML8">
    <w:name w:val="HTML Таблица Ячейка"/>
    <w:basedOn w:val="HTML"/>
    <w:qFormat/>
    <w:rsid w:val="00C578B5"/>
    <w:pPr>
      <w:jc w:val="left"/>
    </w:pPr>
  </w:style>
  <w:style w:type="paragraph" w:customStyle="1" w:styleId="HTML9">
    <w:name w:val="HTML Таблица Ссылка"/>
    <w:basedOn w:val="HTML8"/>
    <w:qFormat/>
    <w:rsid w:val="00C578B5"/>
    <w:rPr>
      <w:color w:val="339966"/>
    </w:rPr>
  </w:style>
  <w:style w:type="paragraph" w:customStyle="1" w:styleId="HTMLa">
    <w:name w:val="HTML Таблица Шапка"/>
    <w:basedOn w:val="HTML6"/>
    <w:qFormat/>
    <w:rsid w:val="00C578B5"/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E6E6E6"/>
    </w:pPr>
    <w:rPr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HTMLb">
    <w:name w:val="HTML Таблица Ячейка поЦентру"/>
    <w:basedOn w:val="HTML8"/>
    <w:qFormat/>
    <w:rsid w:val="00C578B5"/>
    <w:pPr>
      <w:jc w:val="center"/>
    </w:pPr>
  </w:style>
  <w:style w:type="paragraph" w:customStyle="1" w:styleId="HTMLsmall">
    <w:name w:val="HTML Таблица Ячейка по центру small"/>
    <w:basedOn w:val="HTMLb"/>
    <w:next w:val="HTMLb"/>
    <w:qFormat/>
    <w:rsid w:val="00C578B5"/>
    <w:rPr>
      <w:sz w:val="16"/>
    </w:rPr>
  </w:style>
  <w:style w:type="paragraph" w:customStyle="1" w:styleId="HTMLc">
    <w:name w:val="HTML Таблица Ячсер"/>
    <w:basedOn w:val="HTML8"/>
    <w:qFormat/>
    <w:rsid w:val="00C578B5"/>
    <w:pPr>
      <w:shd w:val="clear" w:color="auto" w:fill="F3F3F3"/>
    </w:pPr>
  </w:style>
  <w:style w:type="paragraph" w:customStyle="1" w:styleId="HTMLsmall0">
    <w:name w:val="HTML Таблица Ячсер по центру small"/>
    <w:basedOn w:val="HTMLsmall"/>
    <w:qFormat/>
    <w:rsid w:val="00C578B5"/>
    <w:pPr>
      <w:shd w:val="clear" w:color="auto" w:fill="F3F3F3"/>
    </w:pPr>
  </w:style>
  <w:style w:type="paragraph" w:customStyle="1" w:styleId="HTMLd">
    <w:name w:val="HTML Таблица Ячсер поЦентру"/>
    <w:basedOn w:val="HTMLb"/>
    <w:qFormat/>
    <w:rsid w:val="00C578B5"/>
    <w:pPr>
      <w:shd w:val="clear" w:color="auto" w:fill="F3F3F3"/>
    </w:pPr>
  </w:style>
  <w:style w:type="paragraph" w:customStyle="1" w:styleId="HTMLe">
    <w:name w:val="HTML Текст татарский"/>
    <w:basedOn w:val="HTML"/>
    <w:qFormat/>
    <w:rsid w:val="00C578B5"/>
  </w:style>
  <w:style w:type="paragraph" w:customStyle="1" w:styleId="a3">
    <w:name w:val="Игнорировать"/>
    <w:basedOn w:val="HTML"/>
    <w:next w:val="HTML"/>
    <w:qFormat/>
    <w:rsid w:val="007F1A18"/>
    <w:rPr>
      <w:rFonts w:ascii="Times New Roman" w:hAnsi="Times New Roman"/>
      <w:color w:val="BFBFBF" w:themeColor="background1" w:themeShade="BF"/>
      <w:lang w:val="en-US"/>
    </w:rPr>
  </w:style>
  <w:style w:type="paragraph" w:styleId="a4">
    <w:name w:val="List Paragraph"/>
    <w:basedOn w:val="a"/>
    <w:uiPriority w:val="34"/>
    <w:qFormat/>
    <w:rsid w:val="0093233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23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2333"/>
  </w:style>
  <w:style w:type="paragraph" w:styleId="a7">
    <w:name w:val="footer"/>
    <w:basedOn w:val="a"/>
    <w:link w:val="a8"/>
    <w:uiPriority w:val="99"/>
    <w:unhideWhenUsed/>
    <w:rsid w:val="009323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2333"/>
  </w:style>
  <w:style w:type="paragraph" w:styleId="a9">
    <w:name w:val="Balloon Text"/>
    <w:basedOn w:val="a"/>
    <w:link w:val="aa"/>
    <w:uiPriority w:val="99"/>
    <w:semiHidden/>
    <w:unhideWhenUsed/>
    <w:rsid w:val="009323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2333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32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333"/>
  </w:style>
  <w:style w:type="paragraph" w:styleId="1">
    <w:name w:val="heading 1"/>
    <w:basedOn w:val="a"/>
    <w:next w:val="a"/>
    <w:link w:val="10"/>
    <w:qFormat/>
    <w:rsid w:val="00C578B5"/>
    <w:pPr>
      <w:keepNext/>
      <w:spacing w:before="60" w:after="60" w:line="360" w:lineRule="exact"/>
      <w:jc w:val="center"/>
      <w:outlineLvl w:val="0"/>
    </w:pPr>
    <w:rPr>
      <w:rFonts w:ascii="Arial" w:hAnsi="Arial"/>
      <w:b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C578B5"/>
    <w:pPr>
      <w:keepNext/>
      <w:shd w:val="clear" w:color="auto" w:fill="C0C0C0"/>
      <w:tabs>
        <w:tab w:val="left" w:pos="851"/>
      </w:tabs>
      <w:spacing w:before="60" w:after="60" w:line="360" w:lineRule="exact"/>
      <w:outlineLvl w:val="1"/>
    </w:pPr>
    <w:rPr>
      <w:rFonts w:ascii="Arial" w:hAnsi="Arial"/>
      <w:b/>
      <w:sz w:val="32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8B5"/>
    <w:rPr>
      <w:rFonts w:ascii="Arial" w:hAnsi="Arial"/>
      <w:b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C578B5"/>
    <w:rPr>
      <w:rFonts w:ascii="Arial" w:hAnsi="Arial"/>
      <w:b/>
      <w:sz w:val="32"/>
      <w:szCs w:val="24"/>
      <w:shd w:val="clear" w:color="auto" w:fill="C0C0C0"/>
      <w:lang w:val="en-US"/>
    </w:rPr>
  </w:style>
  <w:style w:type="paragraph" w:customStyle="1" w:styleId="HTML">
    <w:name w:val="HTML Текст"/>
    <w:qFormat/>
    <w:rsid w:val="00C578B5"/>
    <w:pPr>
      <w:spacing w:after="120"/>
      <w:jc w:val="both"/>
    </w:pPr>
    <w:rPr>
      <w:rFonts w:ascii="Arial" w:hAnsi="Arial"/>
      <w:sz w:val="24"/>
      <w:szCs w:val="24"/>
    </w:rPr>
  </w:style>
  <w:style w:type="paragraph" w:customStyle="1" w:styleId="HTML0">
    <w:name w:val="HTML Автор"/>
    <w:basedOn w:val="HTML"/>
    <w:qFormat/>
    <w:rsid w:val="00C578B5"/>
    <w:rPr>
      <w:i/>
      <w:color w:val="333399"/>
    </w:rPr>
  </w:style>
  <w:style w:type="paragraph" w:customStyle="1" w:styleId="HTML1">
    <w:name w:val="HTML Заголовок"/>
    <w:basedOn w:val="HTML"/>
    <w:qFormat/>
    <w:rsid w:val="00C578B5"/>
    <w:pPr>
      <w:keepNext/>
      <w:spacing w:before="240"/>
      <w:outlineLvl w:val="1"/>
    </w:pPr>
    <w:rPr>
      <w:snapToGrid w:val="0"/>
      <w:color w:val="FF0000"/>
      <w:kern w:val="36"/>
    </w:rPr>
  </w:style>
  <w:style w:type="paragraph" w:customStyle="1" w:styleId="HTML2">
    <w:name w:val="HTML Контакт"/>
    <w:basedOn w:val="HTML"/>
    <w:qFormat/>
    <w:rsid w:val="00C578B5"/>
    <w:pPr>
      <w:jc w:val="left"/>
    </w:pPr>
    <w:rPr>
      <w:rFonts w:ascii="Arial Tat" w:hAnsi="Arial Tat"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HTML3">
    <w:name w:val="HTML Подзаголовок"/>
    <w:basedOn w:val="HTML1"/>
    <w:qFormat/>
    <w:rsid w:val="00C578B5"/>
    <w:pPr>
      <w:jc w:val="left"/>
    </w:pPr>
    <w:rPr>
      <w:b/>
      <w:color w:val="auto"/>
      <w:sz w:val="20"/>
    </w:rPr>
  </w:style>
  <w:style w:type="paragraph" w:customStyle="1" w:styleId="HTML4">
    <w:name w:val="HTML Примечание"/>
    <w:basedOn w:val="HTML"/>
    <w:qFormat/>
    <w:rsid w:val="00C578B5"/>
    <w:rPr>
      <w:rFonts w:ascii="TLB Times" w:hAnsi="TLB Times"/>
      <w:i/>
    </w:rPr>
  </w:style>
  <w:style w:type="paragraph" w:customStyle="1" w:styleId="HTML5">
    <w:name w:val="HTML Ссылка в Тексте"/>
    <w:basedOn w:val="HTML"/>
    <w:qFormat/>
    <w:rsid w:val="00C578B5"/>
    <w:rPr>
      <w:outline/>
      <w:color w:val="339966"/>
      <w14:textOutline w14:w="9525" w14:cap="flat" w14:cmpd="sng" w14:algn="ctr">
        <w14:solidFill>
          <w14:srgbClr w14:val="339966"/>
        </w14:solidFill>
        <w14:prstDash w14:val="solid"/>
        <w14:round/>
      </w14:textOutline>
      <w14:textFill>
        <w14:noFill/>
      </w14:textFill>
    </w:rPr>
  </w:style>
  <w:style w:type="paragraph" w:customStyle="1" w:styleId="HTML6">
    <w:name w:val="HTML Таблица Заголовок"/>
    <w:basedOn w:val="HTML"/>
    <w:qFormat/>
    <w:rsid w:val="00C578B5"/>
    <w:pPr>
      <w:shd w:val="clear" w:color="auto" w:fill="666666"/>
      <w:jc w:val="center"/>
    </w:pPr>
    <w:rPr>
      <w:b/>
      <w:color w:val="FFFFFF"/>
    </w:rPr>
  </w:style>
  <w:style w:type="paragraph" w:customStyle="1" w:styleId="HTML7">
    <w:name w:val="HTML Таблица Подзаголовок"/>
    <w:basedOn w:val="HTML"/>
    <w:qFormat/>
    <w:rsid w:val="00C578B5"/>
    <w:pPr>
      <w:shd w:val="clear" w:color="FFFF00" w:fill="C0C0C0"/>
      <w:jc w:val="center"/>
    </w:pPr>
    <w:rPr>
      <w:b/>
      <w:color w:val="000000"/>
    </w:rPr>
  </w:style>
  <w:style w:type="paragraph" w:customStyle="1" w:styleId="HTML8">
    <w:name w:val="HTML Таблица Ячейка"/>
    <w:basedOn w:val="HTML"/>
    <w:qFormat/>
    <w:rsid w:val="00C578B5"/>
    <w:pPr>
      <w:jc w:val="left"/>
    </w:pPr>
  </w:style>
  <w:style w:type="paragraph" w:customStyle="1" w:styleId="HTML9">
    <w:name w:val="HTML Таблица Ссылка"/>
    <w:basedOn w:val="HTML8"/>
    <w:qFormat/>
    <w:rsid w:val="00C578B5"/>
    <w:rPr>
      <w:color w:val="339966"/>
    </w:rPr>
  </w:style>
  <w:style w:type="paragraph" w:customStyle="1" w:styleId="HTMLa">
    <w:name w:val="HTML Таблица Шапка"/>
    <w:basedOn w:val="HTML6"/>
    <w:qFormat/>
    <w:rsid w:val="00C578B5"/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E6E6E6"/>
    </w:pPr>
    <w:rPr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HTMLb">
    <w:name w:val="HTML Таблица Ячейка поЦентру"/>
    <w:basedOn w:val="HTML8"/>
    <w:qFormat/>
    <w:rsid w:val="00C578B5"/>
    <w:pPr>
      <w:jc w:val="center"/>
    </w:pPr>
  </w:style>
  <w:style w:type="paragraph" w:customStyle="1" w:styleId="HTMLsmall">
    <w:name w:val="HTML Таблица Ячейка по центру small"/>
    <w:basedOn w:val="HTMLb"/>
    <w:next w:val="HTMLb"/>
    <w:qFormat/>
    <w:rsid w:val="00C578B5"/>
    <w:rPr>
      <w:sz w:val="16"/>
    </w:rPr>
  </w:style>
  <w:style w:type="paragraph" w:customStyle="1" w:styleId="HTMLc">
    <w:name w:val="HTML Таблица Ячсер"/>
    <w:basedOn w:val="HTML8"/>
    <w:qFormat/>
    <w:rsid w:val="00C578B5"/>
    <w:pPr>
      <w:shd w:val="clear" w:color="auto" w:fill="F3F3F3"/>
    </w:pPr>
  </w:style>
  <w:style w:type="paragraph" w:customStyle="1" w:styleId="HTMLsmall0">
    <w:name w:val="HTML Таблица Ячсер по центру small"/>
    <w:basedOn w:val="HTMLsmall"/>
    <w:qFormat/>
    <w:rsid w:val="00C578B5"/>
    <w:pPr>
      <w:shd w:val="clear" w:color="auto" w:fill="F3F3F3"/>
    </w:pPr>
  </w:style>
  <w:style w:type="paragraph" w:customStyle="1" w:styleId="HTMLd">
    <w:name w:val="HTML Таблица Ячсер поЦентру"/>
    <w:basedOn w:val="HTMLb"/>
    <w:qFormat/>
    <w:rsid w:val="00C578B5"/>
    <w:pPr>
      <w:shd w:val="clear" w:color="auto" w:fill="F3F3F3"/>
    </w:pPr>
  </w:style>
  <w:style w:type="paragraph" w:customStyle="1" w:styleId="HTMLe">
    <w:name w:val="HTML Текст татарский"/>
    <w:basedOn w:val="HTML"/>
    <w:qFormat/>
    <w:rsid w:val="00C578B5"/>
  </w:style>
  <w:style w:type="paragraph" w:customStyle="1" w:styleId="a3">
    <w:name w:val="Игнорировать"/>
    <w:basedOn w:val="HTML"/>
    <w:next w:val="HTML"/>
    <w:qFormat/>
    <w:rsid w:val="007F1A18"/>
    <w:rPr>
      <w:rFonts w:ascii="Times New Roman" w:hAnsi="Times New Roman"/>
      <w:color w:val="BFBFBF" w:themeColor="background1" w:themeShade="BF"/>
      <w:lang w:val="en-US"/>
    </w:rPr>
  </w:style>
  <w:style w:type="paragraph" w:styleId="a4">
    <w:name w:val="List Paragraph"/>
    <w:basedOn w:val="a"/>
    <w:uiPriority w:val="34"/>
    <w:qFormat/>
    <w:rsid w:val="0093233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23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2333"/>
  </w:style>
  <w:style w:type="paragraph" w:styleId="a7">
    <w:name w:val="footer"/>
    <w:basedOn w:val="a"/>
    <w:link w:val="a8"/>
    <w:uiPriority w:val="99"/>
    <w:unhideWhenUsed/>
    <w:rsid w:val="009323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2333"/>
  </w:style>
  <w:style w:type="paragraph" w:styleId="a9">
    <w:name w:val="Balloon Text"/>
    <w:basedOn w:val="a"/>
    <w:link w:val="aa"/>
    <w:uiPriority w:val="99"/>
    <w:semiHidden/>
    <w:unhideWhenUsed/>
    <w:rsid w:val="009323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2333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32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7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АПРТ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Багаутдинова</dc:creator>
  <cp:lastModifiedBy>Г</cp:lastModifiedBy>
  <cp:revision>30</cp:revision>
  <cp:lastPrinted>2012-11-26T12:13:00Z</cp:lastPrinted>
  <dcterms:created xsi:type="dcterms:W3CDTF">2014-03-06T15:13:00Z</dcterms:created>
  <dcterms:modified xsi:type="dcterms:W3CDTF">2014-03-24T05:30:00Z</dcterms:modified>
</cp:coreProperties>
</file>